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8" w:rsidRDefault="007F7CF8" w:rsidP="00C93D22">
      <w:pPr>
        <w:rPr>
          <w:b/>
          <w:sz w:val="28"/>
          <w:szCs w:val="28"/>
        </w:rPr>
      </w:pPr>
      <w:r w:rsidRPr="0056515B">
        <w:rPr>
          <w:sz w:val="28"/>
          <w:szCs w:val="28"/>
        </w:rPr>
        <w:t>21 novembre 2019 -Il Gruppo Green celebra</w:t>
      </w:r>
      <w:r>
        <w:rPr>
          <w:b/>
          <w:sz w:val="28"/>
          <w:szCs w:val="28"/>
        </w:rPr>
        <w:t xml:space="preserve"> la FESTA NAZIONALE DELL’ALBERO </w:t>
      </w:r>
    </w:p>
    <w:p w:rsidR="007F7CF8" w:rsidRDefault="007F7CF8" w:rsidP="002727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Il Gruppo Green d’Istituto in occasione della festa  nazionale dell’albero 2019, celebrazione istituita con Legge forestale del 1923, oggi Legge n.10 del 10 gennaio 2013,invita le classi a riflettere sull’importanza  degli alberi per la vita del nostro Pianeta.</w:t>
      </w:r>
      <w:r w:rsidRPr="000B4945">
        <w:rPr>
          <w:sz w:val="28"/>
          <w:szCs w:val="28"/>
        </w:rPr>
        <w:t>Senza gli alberi la vita sulla Terra sa</w:t>
      </w:r>
      <w:r>
        <w:rPr>
          <w:sz w:val="28"/>
          <w:szCs w:val="28"/>
        </w:rPr>
        <w:t xml:space="preserve">rebbe impossibile. </w:t>
      </w:r>
      <w:r w:rsidRPr="000B4945">
        <w:rPr>
          <w:sz w:val="28"/>
          <w:szCs w:val="28"/>
        </w:rPr>
        <w:t xml:space="preserve"> Le specie vegetali infatti forniscono l’ossigeno fondamentale alla nostra esistenza e sono al contempo una parte essenziale della catena alimentare e di sostenta</w:t>
      </w:r>
      <w:r>
        <w:rPr>
          <w:sz w:val="28"/>
          <w:szCs w:val="28"/>
        </w:rPr>
        <w:t xml:space="preserve">mento per le specie del nostro Pianeta. Non solo: grazie al processo di </w:t>
      </w:r>
      <w:r w:rsidRPr="000B4945">
        <w:rPr>
          <w:sz w:val="28"/>
          <w:szCs w:val="28"/>
        </w:rPr>
        <w:t>fotosintesi, gli alberi aiutano a combattere il riscaldamento climatico assorbendo l’anidride carbonica e contribuiscono alla pulizia dell’aria, incamerando inquinanti</w:t>
      </w:r>
      <w:r>
        <w:rPr>
          <w:sz w:val="28"/>
          <w:szCs w:val="28"/>
        </w:rPr>
        <w:t xml:space="preserve"> come ozono, ossidi di azoto</w:t>
      </w:r>
      <w:r w:rsidRPr="000B4945">
        <w:rPr>
          <w:sz w:val="28"/>
          <w:szCs w:val="28"/>
        </w:rPr>
        <w:t xml:space="preserve"> e biossidi di zolfo</w:t>
      </w:r>
      <w:r>
        <w:t>.</w:t>
      </w:r>
      <w:r w:rsidRPr="000B4945">
        <w:rPr>
          <w:sz w:val="28"/>
          <w:szCs w:val="28"/>
        </w:rPr>
        <w:t>Una grande qu</w:t>
      </w:r>
      <w:r>
        <w:rPr>
          <w:sz w:val="28"/>
          <w:szCs w:val="28"/>
        </w:rPr>
        <w:t xml:space="preserve">antità di alberi </w:t>
      </w:r>
      <w:r>
        <w:rPr>
          <w:rStyle w:val="Strong"/>
          <w:sz w:val="28"/>
          <w:szCs w:val="28"/>
        </w:rPr>
        <w:t xml:space="preserve"> migliora la </w:t>
      </w:r>
      <w:r w:rsidRPr="000B4945">
        <w:rPr>
          <w:rStyle w:val="Strong"/>
          <w:sz w:val="28"/>
          <w:szCs w:val="28"/>
        </w:rPr>
        <w:t>termoregolazione dell’ambiente</w:t>
      </w:r>
      <w:r w:rsidRPr="000B4945">
        <w:rPr>
          <w:sz w:val="28"/>
          <w:szCs w:val="28"/>
        </w:rPr>
        <w:t xml:space="preserve"> e questo vale soprattutto in città dove, senza la preziosa azione delle piante, i riscaldamenti domestici e le esalazioni del traffico aumenterebbero vertiginosamente la temperatura</w:t>
      </w:r>
      <w:r>
        <w:rPr>
          <w:sz w:val="28"/>
          <w:szCs w:val="28"/>
        </w:rPr>
        <w:t xml:space="preserve"> atmosferica</w:t>
      </w:r>
      <w:r w:rsidRPr="000B4945">
        <w:rPr>
          <w:sz w:val="28"/>
          <w:szCs w:val="28"/>
        </w:rPr>
        <w:t xml:space="preserve">.Inoltre, gli alberi sono utili nella conservazione dell’acqua e nel </w:t>
      </w:r>
      <w:r w:rsidRPr="000B4945">
        <w:rPr>
          <w:rStyle w:val="Strong"/>
          <w:sz w:val="28"/>
          <w:szCs w:val="28"/>
        </w:rPr>
        <w:t>prevenire l’inquinamento idrico</w:t>
      </w:r>
      <w:r w:rsidRPr="000B4945">
        <w:rPr>
          <w:sz w:val="28"/>
          <w:szCs w:val="28"/>
        </w:rPr>
        <w:t xml:space="preserve"> (assorbendo le sostanze nocive dalla pioggia e rilasciando invece acqua pulita in natura). Infine, gli alberi salvaguardano argini e terreni dall’erosione del suolo, fattore di estrema importanza in un Paese come il nostro spesso vi</w:t>
      </w:r>
      <w:r>
        <w:rPr>
          <w:sz w:val="28"/>
          <w:szCs w:val="28"/>
        </w:rPr>
        <w:t xml:space="preserve">ttima di dissesti idrogeologici. </w:t>
      </w:r>
      <w:r w:rsidRPr="0056515B">
        <w:rPr>
          <w:b/>
          <w:sz w:val="28"/>
          <w:szCs w:val="28"/>
        </w:rPr>
        <w:t>Gli  alberi non sono utili solo dal punto di vista ecologico ma anche da</w:t>
      </w:r>
      <w:r>
        <w:rPr>
          <w:b/>
          <w:sz w:val="28"/>
          <w:szCs w:val="28"/>
        </w:rPr>
        <w:t xml:space="preserve"> un punto di vista </w:t>
      </w:r>
      <w:r w:rsidRPr="0056515B">
        <w:rPr>
          <w:b/>
          <w:sz w:val="28"/>
          <w:szCs w:val="28"/>
        </w:rPr>
        <w:t>sociale.</w:t>
      </w:r>
      <w:r w:rsidRPr="000B4945">
        <w:rPr>
          <w:sz w:val="28"/>
          <w:szCs w:val="28"/>
        </w:rPr>
        <w:t xml:space="preserve">Accanto agli animali, gli alberi hanno fatto compagnia all’uomo fin dall’alba dei tempi. Ogni cultura ha sviluppato per loro una riverenza atavica. Ospite di spiriti divini o di esseri soprannaturali in quasi tutte le religioni, ogni albero ha poi sviluppato una sua precisa simbologia: dalla </w:t>
      </w:r>
      <w:r w:rsidRPr="000B4945">
        <w:rPr>
          <w:rStyle w:val="Emphasis"/>
          <w:sz w:val="28"/>
          <w:szCs w:val="28"/>
        </w:rPr>
        <w:t>saggezza</w:t>
      </w:r>
      <w:r w:rsidRPr="000B4945">
        <w:rPr>
          <w:sz w:val="28"/>
          <w:szCs w:val="28"/>
        </w:rPr>
        <w:t xml:space="preserve"> della quercia alla </w:t>
      </w:r>
      <w:r w:rsidRPr="000B4945">
        <w:rPr>
          <w:rStyle w:val="Emphasis"/>
          <w:sz w:val="28"/>
          <w:szCs w:val="28"/>
        </w:rPr>
        <w:t>serietà</w:t>
      </w:r>
      <w:r w:rsidRPr="000B4945">
        <w:rPr>
          <w:sz w:val="28"/>
          <w:szCs w:val="28"/>
        </w:rPr>
        <w:t xml:space="preserve"> del cipresso, dall’ulivo simbolo di vittoria ma anche di pace all’abete legato a tradizioni irrinunciabili, tra cui il Natale.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Il Gruppo Green invita le classi  dell’Istituto a :                                                                       1- </w:t>
      </w:r>
      <w:r w:rsidRPr="000F32C4">
        <w:rPr>
          <w:b/>
          <w:sz w:val="28"/>
          <w:szCs w:val="28"/>
        </w:rPr>
        <w:t>Comprendere gli alberi:</w:t>
      </w:r>
      <w:r>
        <w:rPr>
          <w:sz w:val="28"/>
          <w:szCs w:val="28"/>
        </w:rPr>
        <w:t>Dovete sapere che :</w:t>
      </w:r>
      <w:r>
        <w:t>“</w:t>
      </w:r>
      <w:r w:rsidRPr="00CC1D7C">
        <w:rPr>
          <w:i/>
          <w:sz w:val="28"/>
          <w:szCs w:val="28"/>
        </w:rPr>
        <w:t>Quando si sa come e dove guardare, queste piante giganti sono come un libro aperto”,  “Ed è attraverso il loro linguaggio che possiamo aiutarli a trovare la giusta collocazione nei nostri giardini, a capire tempestivamente se sono in pericolo e come prendercene cura”.</w:t>
      </w:r>
      <w:r>
        <w:rPr>
          <w:sz w:val="28"/>
          <w:szCs w:val="28"/>
        </w:rPr>
        <w:t xml:space="preserve"> ( “La Saggezza degli alberi”. Peter Wohlleben)</w:t>
      </w:r>
    </w:p>
    <w:p w:rsidR="007F7CF8" w:rsidRPr="00257029" w:rsidRDefault="007F7CF8" w:rsidP="002727CD">
      <w:pPr>
        <w:pStyle w:val="NormalWeb"/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0F32C4">
        <w:rPr>
          <w:b/>
          <w:sz w:val="28"/>
          <w:szCs w:val="28"/>
        </w:rPr>
        <w:t>Adottare una pianta da interno per depurare l’aria</w:t>
      </w:r>
      <w:r w:rsidRPr="00257029">
        <w:rPr>
          <w:sz w:val="28"/>
          <w:szCs w:val="28"/>
        </w:rPr>
        <w:t xml:space="preserve">Verso la fine degli anni ‘80 la NASA condusse uno studio approfondito sulla </w:t>
      </w:r>
      <w:r w:rsidRPr="00257029">
        <w:rPr>
          <w:rStyle w:val="Strong"/>
          <w:sz w:val="28"/>
          <w:szCs w:val="28"/>
        </w:rPr>
        <w:t>capacità delle piante da appartamento di purificare l’aria</w:t>
      </w:r>
      <w:r w:rsidRPr="00257029">
        <w:rPr>
          <w:sz w:val="28"/>
          <w:szCs w:val="28"/>
        </w:rPr>
        <w:t xml:space="preserve">. Dalla ricerca emerse un risultato molto interessante: le piante non solo sono in grado attraverso la </w:t>
      </w:r>
      <w:r w:rsidRPr="00257029">
        <w:rPr>
          <w:rStyle w:val="Strong"/>
          <w:sz w:val="28"/>
          <w:szCs w:val="28"/>
        </w:rPr>
        <w:t>fotosintesi clorofilliana</w:t>
      </w:r>
      <w:r w:rsidRPr="00257029">
        <w:rPr>
          <w:sz w:val="28"/>
          <w:szCs w:val="28"/>
        </w:rPr>
        <w:t xml:space="preserve"> di assorbire anidride carbonica e di rilasciare ossigeno, ma molte di esse riescono a </w:t>
      </w:r>
      <w:r w:rsidRPr="00257029">
        <w:rPr>
          <w:rStyle w:val="Strong"/>
          <w:sz w:val="28"/>
          <w:szCs w:val="28"/>
        </w:rPr>
        <w:t>neutralizzare sostanze organiche volatili</w:t>
      </w:r>
      <w:r w:rsidRPr="00257029">
        <w:rPr>
          <w:sz w:val="28"/>
          <w:szCs w:val="28"/>
        </w:rPr>
        <w:t xml:space="preserve"> (</w:t>
      </w:r>
      <w:r w:rsidRPr="00257029">
        <w:rPr>
          <w:rStyle w:val="Strong"/>
          <w:sz w:val="28"/>
          <w:szCs w:val="28"/>
        </w:rPr>
        <w:t>VOC</w:t>
      </w:r>
      <w:r w:rsidRPr="00257029">
        <w:rPr>
          <w:sz w:val="28"/>
          <w:szCs w:val="28"/>
        </w:rPr>
        <w:t xml:space="preserve">) spesso presenti nelle nostre abitazioni grazie a degli enzimi detti </w:t>
      </w:r>
      <w:r w:rsidRPr="00257029">
        <w:rPr>
          <w:rStyle w:val="Strong"/>
          <w:sz w:val="28"/>
          <w:szCs w:val="28"/>
        </w:rPr>
        <w:t xml:space="preserve">metilotrofi. </w:t>
      </w:r>
    </w:p>
    <w:p w:rsidR="007F7CF8" w:rsidRPr="000B4945" w:rsidRDefault="007F7CF8" w:rsidP="002727CD">
      <w:pPr>
        <w:pStyle w:val="NormalWeb"/>
        <w:jc w:val="both"/>
        <w:rPr>
          <w:sz w:val="28"/>
          <w:szCs w:val="28"/>
        </w:rPr>
      </w:pPr>
      <w:r w:rsidRPr="00E265DE">
        <w:rPr>
          <w:b/>
          <w:bCs/>
        </w:rPr>
        <w:t xml:space="preserve">Lingua di Suocera (Sansevieria trifasciata ‘Laurentii’) - </w:t>
      </w:r>
      <w:r w:rsidRPr="000F32C4">
        <w:rPr>
          <w:b/>
        </w:rPr>
        <w:t>Ficus (Ficus benjamina</w:t>
      </w:r>
      <w:r w:rsidRPr="00E265DE">
        <w:t>)</w:t>
      </w:r>
      <w:r>
        <w:t xml:space="preserve"> - </w:t>
      </w:r>
      <w:r w:rsidRPr="00E265DE">
        <w:rPr>
          <w:b/>
          <w:bCs/>
        </w:rPr>
        <w:t>Dracena (Dracaena marginata)</w:t>
      </w:r>
      <w:r>
        <w:t xml:space="preserve"> - </w:t>
      </w:r>
      <w:r w:rsidRPr="000F32C4">
        <w:rPr>
          <w:b/>
        </w:rPr>
        <w:t xml:space="preserve">Pothos (Scindapsusaures) - </w:t>
      </w:r>
      <w:r w:rsidRPr="000F32C4">
        <w:rPr>
          <w:b/>
          <w:sz w:val="22"/>
          <w:szCs w:val="22"/>
        </w:rPr>
        <w:t>Spatifillo (Spathiphyllum Mauna Loa)Falangio (Chlorophytumcomosum).</w:t>
      </w:r>
    </w:p>
    <w:p w:rsidR="007F7CF8" w:rsidRPr="0056515B" w:rsidRDefault="007F7CF8" w:rsidP="00272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celebrare la Festa Nazionale  dell’Albero 2019, il Gruppo studentesco ha deciso, esaminando le  caratteristiche di alcune  piante e del terreno sito nell’area verde intorno  alla scuoladi piantare un albero di Alloro( Laurusnobilis).La decisione  di piantare tale pianta è scaturita anche  tenendo conto di ciò che essa simboleggia: fin dai tempi antichi, </w:t>
      </w:r>
      <w:r w:rsidRPr="00A6321F">
        <w:rPr>
          <w:b/>
          <w:sz w:val="28"/>
          <w:szCs w:val="28"/>
        </w:rPr>
        <w:t>l’Alloro è simbolo di pace e</w:t>
      </w:r>
      <w:r>
        <w:rPr>
          <w:b/>
          <w:sz w:val="28"/>
          <w:szCs w:val="28"/>
        </w:rPr>
        <w:t xml:space="preserve"> di</w:t>
      </w:r>
      <w:bookmarkStart w:id="0" w:name="_GoBack"/>
      <w:bookmarkEnd w:id="0"/>
      <w:r w:rsidRPr="00A6321F">
        <w:rPr>
          <w:b/>
          <w:sz w:val="28"/>
          <w:szCs w:val="28"/>
        </w:rPr>
        <w:t xml:space="preserve"> vittoria ed essendo un albero sempreverde è anche simbolo di immortalità</w:t>
      </w:r>
      <w:r>
        <w:rPr>
          <w:sz w:val="28"/>
          <w:szCs w:val="28"/>
        </w:rPr>
        <w:t xml:space="preserve">. </w:t>
      </w:r>
    </w:p>
    <w:p w:rsidR="007F7CF8" w:rsidRDefault="007F7CF8" w:rsidP="002727CD">
      <w:pPr>
        <w:jc w:val="both"/>
        <w:rPr>
          <w:b/>
        </w:rPr>
      </w:pPr>
      <w:r>
        <w:rPr>
          <w:b/>
          <w:sz w:val="28"/>
          <w:szCs w:val="28"/>
        </w:rPr>
        <w:t>“</w:t>
      </w:r>
      <w:r w:rsidRPr="0075707B">
        <w:rPr>
          <w:b/>
        </w:rPr>
        <w:t>Ogni albero ha un proprio valore anche individuale.Sta a noi mantenere in vita le piante; prendendoci cura di loro indirettamente ci prenderemo cura anche di noi e del nostro benessere futuro</w:t>
      </w:r>
      <w:r>
        <w:rPr>
          <w:b/>
        </w:rPr>
        <w:t>”</w:t>
      </w:r>
    </w:p>
    <w:p w:rsidR="007F7CF8" w:rsidRPr="0075707B" w:rsidRDefault="007F7CF8" w:rsidP="002727CD">
      <w:pPr>
        <w:jc w:val="both"/>
        <w:rPr>
          <w:b/>
        </w:rPr>
      </w:pPr>
      <w:r>
        <w:t>IL Gruppo Green d’Istituto</w:t>
      </w:r>
    </w:p>
    <w:p w:rsidR="007F7CF8" w:rsidRPr="00E265DE" w:rsidRDefault="007F7CF8" w:rsidP="002727CD">
      <w:pPr>
        <w:jc w:val="both"/>
        <w:rPr>
          <w:lang w:eastAsia="it-IT"/>
        </w:rPr>
      </w:pPr>
    </w:p>
    <w:p w:rsidR="007F7CF8" w:rsidRDefault="007F7CF8" w:rsidP="002727CD">
      <w:pPr>
        <w:jc w:val="both"/>
        <w:rPr>
          <w:b/>
          <w:sz w:val="28"/>
          <w:szCs w:val="28"/>
        </w:rPr>
      </w:pPr>
    </w:p>
    <w:p w:rsidR="007F7CF8" w:rsidRPr="00E265DE" w:rsidRDefault="007F7CF8" w:rsidP="002727CD">
      <w:pPr>
        <w:jc w:val="both"/>
      </w:pPr>
    </w:p>
    <w:sectPr w:rsidR="007F7CF8" w:rsidRPr="00E265DE" w:rsidSect="0042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5DE"/>
    <w:rsid w:val="000B4945"/>
    <w:rsid w:val="000F32C4"/>
    <w:rsid w:val="00141EBE"/>
    <w:rsid w:val="00257029"/>
    <w:rsid w:val="002727CD"/>
    <w:rsid w:val="00384DFA"/>
    <w:rsid w:val="0042268B"/>
    <w:rsid w:val="0056515B"/>
    <w:rsid w:val="006B6E8F"/>
    <w:rsid w:val="0075707B"/>
    <w:rsid w:val="007F7CF8"/>
    <w:rsid w:val="00A6321F"/>
    <w:rsid w:val="00AD2372"/>
    <w:rsid w:val="00C93D22"/>
    <w:rsid w:val="00CC1D7C"/>
    <w:rsid w:val="00D15A05"/>
    <w:rsid w:val="00E265DE"/>
    <w:rsid w:val="00E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8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5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65D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E265D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B4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B49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609</Words>
  <Characters>3473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vona</dc:creator>
  <cp:keywords/>
  <dc:description/>
  <cp:lastModifiedBy>Marco</cp:lastModifiedBy>
  <cp:revision>6</cp:revision>
  <cp:lastPrinted>2019-11-06T17:09:00Z</cp:lastPrinted>
  <dcterms:created xsi:type="dcterms:W3CDTF">2019-11-06T17:08:00Z</dcterms:created>
  <dcterms:modified xsi:type="dcterms:W3CDTF">2019-11-09T21:52:00Z</dcterms:modified>
</cp:coreProperties>
</file>