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67A2" w14:textId="77777777" w:rsidR="00491552" w:rsidRDefault="00491552">
      <w:pPr>
        <w:pStyle w:val="Normal0"/>
        <w:rPr>
          <w:rFonts w:ascii="Cambria" w:eastAsia="Cambria" w:hAnsi="Cambria" w:cs="Cambria"/>
          <w:sz w:val="32"/>
          <w:szCs w:val="32"/>
        </w:rPr>
      </w:pPr>
    </w:p>
    <w:p w14:paraId="4D7B9E1F" w14:textId="77777777" w:rsidR="00491552" w:rsidRDefault="006E170B">
      <w:pPr>
        <w:pStyle w:val="Normal0"/>
        <w:jc w:val="center"/>
        <w:rPr>
          <w:rFonts w:ascii="Cambria" w:eastAsia="Cambria" w:hAnsi="Cambria" w:cs="Cambria"/>
          <w:sz w:val="32"/>
          <w:szCs w:val="32"/>
        </w:rPr>
      </w:pPr>
      <w:r>
        <w:rPr>
          <w:rFonts w:ascii="Cambria" w:eastAsia="Cambria" w:hAnsi="Cambria" w:cs="Cambria"/>
          <w:noProof/>
          <w:color w:val="444444"/>
          <w:sz w:val="23"/>
          <w:szCs w:val="23"/>
          <w:lang w:bidi="ar-SA"/>
        </w:rPr>
        <w:drawing>
          <wp:inline distT="114300" distB="114300" distL="114300" distR="114300" wp14:anchorId="5C6D56A0" wp14:editId="69A11B41">
            <wp:extent cx="6057900" cy="1543050"/>
            <wp:effectExtent l="0" t="0" r="0" b="0"/>
            <wp:docPr id="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57900" cy="1543050"/>
                    </a:xfrm>
                    <a:prstGeom prst="rect">
                      <a:avLst/>
                    </a:prstGeom>
                    <a:ln/>
                  </pic:spPr>
                </pic:pic>
              </a:graphicData>
            </a:graphic>
          </wp:inline>
        </w:drawing>
      </w:r>
    </w:p>
    <w:p w14:paraId="1A6DF729" w14:textId="77777777" w:rsidR="00491552" w:rsidRDefault="00491552">
      <w:pPr>
        <w:pStyle w:val="Normal0"/>
        <w:jc w:val="center"/>
        <w:rPr>
          <w:rFonts w:ascii="Cambria" w:eastAsia="Cambria" w:hAnsi="Cambria" w:cs="Cambria"/>
          <w:sz w:val="32"/>
          <w:szCs w:val="32"/>
        </w:rPr>
      </w:pPr>
    </w:p>
    <w:p w14:paraId="07AFA8F4" w14:textId="77777777" w:rsidR="00491552" w:rsidRDefault="00491552">
      <w:pPr>
        <w:pStyle w:val="Normal0"/>
        <w:jc w:val="center"/>
        <w:rPr>
          <w:rFonts w:ascii="Cambria" w:eastAsia="Cambria" w:hAnsi="Cambria" w:cs="Cambria"/>
          <w:sz w:val="32"/>
          <w:szCs w:val="32"/>
        </w:rPr>
      </w:pPr>
    </w:p>
    <w:p w14:paraId="78F14FEF" w14:textId="77777777" w:rsidR="00491552" w:rsidRDefault="006E170B">
      <w:pPr>
        <w:pStyle w:val="Normal0"/>
        <w:jc w:val="center"/>
        <w:rPr>
          <w:rFonts w:ascii="Cambria" w:eastAsia="Cambria" w:hAnsi="Cambria" w:cs="Cambria"/>
          <w:sz w:val="32"/>
          <w:szCs w:val="32"/>
        </w:rPr>
      </w:pPr>
      <w:r>
        <w:rPr>
          <w:rFonts w:ascii="Cambria" w:eastAsia="Cambria" w:hAnsi="Cambria" w:cs="Cambria"/>
          <w:sz w:val="32"/>
          <w:szCs w:val="32"/>
        </w:rPr>
        <w:t>DOCUMENTO PER VALUTAZIONE FINALE</w:t>
      </w:r>
    </w:p>
    <w:p w14:paraId="5C9485F9" w14:textId="77777777" w:rsidR="00491552" w:rsidRDefault="006E170B">
      <w:pPr>
        <w:pStyle w:val="Normal0"/>
        <w:jc w:val="center"/>
        <w:rPr>
          <w:rFonts w:ascii="Cambria" w:eastAsia="Cambria" w:hAnsi="Cambria" w:cs="Cambria"/>
          <w:sz w:val="32"/>
          <w:szCs w:val="32"/>
        </w:rPr>
      </w:pPr>
      <w:r>
        <w:rPr>
          <w:rFonts w:ascii="Cambria" w:eastAsia="Cambria" w:hAnsi="Cambria" w:cs="Cambria"/>
          <w:sz w:val="32"/>
          <w:szCs w:val="32"/>
        </w:rPr>
        <w:t>ESAMI CONCLUSIVI I GRADO</w:t>
      </w:r>
    </w:p>
    <w:p w14:paraId="48E48EED" w14:textId="77777777" w:rsidR="00491552" w:rsidRDefault="006E170B">
      <w:pPr>
        <w:pStyle w:val="Normal0"/>
        <w:jc w:val="center"/>
        <w:rPr>
          <w:rFonts w:ascii="Cambria" w:eastAsia="Cambria" w:hAnsi="Cambria" w:cs="Cambria"/>
          <w:sz w:val="32"/>
          <w:szCs w:val="32"/>
        </w:rPr>
      </w:pPr>
      <w:r>
        <w:rPr>
          <w:rFonts w:ascii="Cambria" w:eastAsia="Cambria" w:hAnsi="Cambria" w:cs="Cambria"/>
          <w:sz w:val="32"/>
          <w:szCs w:val="32"/>
        </w:rPr>
        <w:t>SCUOLA SECONDARIA DI PRIMO GRADO</w:t>
      </w:r>
    </w:p>
    <w:p w14:paraId="034C0267" w14:textId="77777777" w:rsidR="00491552" w:rsidRDefault="006E170B">
      <w:pPr>
        <w:pStyle w:val="Normal0"/>
        <w:jc w:val="center"/>
        <w:rPr>
          <w:rFonts w:ascii="Cambria" w:eastAsia="Cambria" w:hAnsi="Cambria" w:cs="Cambria"/>
          <w:sz w:val="32"/>
          <w:szCs w:val="32"/>
        </w:rPr>
      </w:pPr>
      <w:r>
        <w:rPr>
          <w:rFonts w:ascii="Cambria" w:eastAsia="Cambria" w:hAnsi="Cambria" w:cs="Cambria"/>
          <w:sz w:val="32"/>
          <w:szCs w:val="32"/>
        </w:rPr>
        <w:t>ANNO SCOLASTICO 2023-2024</w:t>
      </w:r>
    </w:p>
    <w:p w14:paraId="1604D6E7" w14:textId="77777777" w:rsidR="00491552" w:rsidRDefault="00491552">
      <w:pPr>
        <w:pStyle w:val="Normal0"/>
        <w:jc w:val="center"/>
        <w:rPr>
          <w:rFonts w:ascii="Cambria" w:eastAsia="Cambria" w:hAnsi="Cambria" w:cs="Cambria"/>
          <w:sz w:val="32"/>
          <w:szCs w:val="32"/>
        </w:rPr>
      </w:pPr>
    </w:p>
    <w:p w14:paraId="52B51936" w14:textId="77777777" w:rsidR="00491552" w:rsidRDefault="006E170B">
      <w:pPr>
        <w:pStyle w:val="Normal0"/>
        <w:jc w:val="center"/>
        <w:rPr>
          <w:rFonts w:ascii="Cambria" w:eastAsia="Cambria" w:hAnsi="Cambria" w:cs="Cambria"/>
          <w:sz w:val="26"/>
          <w:szCs w:val="26"/>
        </w:rPr>
      </w:pPr>
      <w:r>
        <w:rPr>
          <w:rFonts w:ascii="Cambria" w:eastAsia="Cambria" w:hAnsi="Cambria" w:cs="Cambria"/>
          <w:sz w:val="26"/>
          <w:szCs w:val="26"/>
        </w:rPr>
        <w:t>Ai sensi del decreto legislativo 13 aprile 2017, n. 62, recante “Norme in materia di</w:t>
      </w:r>
    </w:p>
    <w:p w14:paraId="08950D6E" w14:textId="77777777" w:rsidR="00491552" w:rsidRDefault="006E170B">
      <w:pPr>
        <w:pStyle w:val="Normal0"/>
        <w:jc w:val="center"/>
        <w:rPr>
          <w:rFonts w:ascii="Cambria" w:eastAsia="Cambria" w:hAnsi="Cambria" w:cs="Cambria"/>
          <w:sz w:val="26"/>
          <w:szCs w:val="26"/>
        </w:rPr>
      </w:pPr>
      <w:r>
        <w:rPr>
          <w:rFonts w:ascii="Cambria" w:eastAsia="Cambria" w:hAnsi="Cambria" w:cs="Cambria"/>
          <w:sz w:val="26"/>
          <w:szCs w:val="26"/>
        </w:rPr>
        <w:t>valutazione e certificazione delle competenze nel primo ciclo ed esami di Stato, a norma</w:t>
      </w:r>
    </w:p>
    <w:p w14:paraId="5930DC26" w14:textId="77777777" w:rsidR="00491552" w:rsidRDefault="006E170B">
      <w:pPr>
        <w:pStyle w:val="Normal0"/>
        <w:jc w:val="center"/>
        <w:rPr>
          <w:rFonts w:ascii="Cambria" w:eastAsia="Cambria" w:hAnsi="Cambria" w:cs="Cambria"/>
          <w:sz w:val="26"/>
          <w:szCs w:val="26"/>
        </w:rPr>
      </w:pPr>
      <w:r>
        <w:rPr>
          <w:rFonts w:ascii="Cambria" w:eastAsia="Cambria" w:hAnsi="Cambria" w:cs="Cambria"/>
          <w:sz w:val="26"/>
          <w:szCs w:val="26"/>
        </w:rPr>
        <w:t>dell'articolo 1, commi 180 e 181, lettera i), della legge 13 luglio 2015, n. 107”</w:t>
      </w:r>
    </w:p>
    <w:p w14:paraId="427A7792" w14:textId="77777777" w:rsidR="00491552" w:rsidRDefault="006E170B">
      <w:pPr>
        <w:pStyle w:val="Normal0"/>
        <w:jc w:val="center"/>
        <w:rPr>
          <w:rFonts w:ascii="Cambria" w:eastAsia="Cambria" w:hAnsi="Cambria" w:cs="Cambria"/>
          <w:sz w:val="26"/>
          <w:szCs w:val="26"/>
        </w:rPr>
      </w:pPr>
      <w:r>
        <w:rPr>
          <w:rFonts w:ascii="Cambria" w:eastAsia="Cambria" w:hAnsi="Cambria" w:cs="Cambria"/>
          <w:sz w:val="26"/>
          <w:szCs w:val="26"/>
        </w:rPr>
        <w:t xml:space="preserve">Nota MIM 4155 del 07/03/2023 </w:t>
      </w:r>
    </w:p>
    <w:p w14:paraId="6F49E6BD" w14:textId="77777777" w:rsidR="00491552" w:rsidRDefault="00491552">
      <w:pPr>
        <w:pStyle w:val="Normal0"/>
        <w:jc w:val="center"/>
        <w:rPr>
          <w:rFonts w:ascii="Cambria" w:eastAsia="Cambria" w:hAnsi="Cambria" w:cs="Cambria"/>
          <w:sz w:val="26"/>
          <w:szCs w:val="26"/>
        </w:rPr>
      </w:pPr>
    </w:p>
    <w:p w14:paraId="0125E48A" w14:textId="77777777" w:rsidR="00491552" w:rsidRDefault="006E170B">
      <w:pPr>
        <w:pStyle w:val="Normal0"/>
        <w:jc w:val="center"/>
        <w:rPr>
          <w:rFonts w:ascii="Cambria" w:eastAsia="Cambria" w:hAnsi="Cambria" w:cs="Cambria"/>
        </w:rPr>
      </w:pPr>
      <w:r>
        <w:rPr>
          <w:rFonts w:ascii="Cambria" w:eastAsia="Cambria" w:hAnsi="Cambria" w:cs="Cambria"/>
        </w:rPr>
        <w:t xml:space="preserve"> aggiornamento allegato B del PTOF</w:t>
      </w:r>
    </w:p>
    <w:p w14:paraId="25BD299F" w14:textId="77777777" w:rsidR="00491552" w:rsidRDefault="006E170B">
      <w:pPr>
        <w:pStyle w:val="Normal0"/>
        <w:rPr>
          <w:rFonts w:ascii="Cambria" w:eastAsia="Cambria" w:hAnsi="Cambria" w:cs="Cambria"/>
          <w:sz w:val="32"/>
          <w:szCs w:val="32"/>
        </w:rPr>
      </w:pPr>
      <w:r>
        <w:rPr>
          <w:rFonts w:ascii="Cambria" w:eastAsia="Cambria" w:hAnsi="Cambria" w:cs="Cambria"/>
          <w:sz w:val="32"/>
          <w:szCs w:val="32"/>
        </w:rPr>
        <w:t xml:space="preserve"> </w:t>
      </w:r>
    </w:p>
    <w:p w14:paraId="64F28809" w14:textId="77777777" w:rsidR="00491552" w:rsidRDefault="00491552">
      <w:pPr>
        <w:pStyle w:val="Normal0"/>
        <w:tabs>
          <w:tab w:val="left" w:pos="10420"/>
        </w:tabs>
        <w:rPr>
          <w:rFonts w:ascii="Cambria" w:eastAsia="Cambria" w:hAnsi="Cambria" w:cs="Cambria"/>
          <w:sz w:val="21"/>
          <w:szCs w:val="21"/>
        </w:rPr>
      </w:pPr>
    </w:p>
    <w:p w14:paraId="4759AD5A" w14:textId="77777777" w:rsidR="00491552" w:rsidRDefault="006E170B">
      <w:pPr>
        <w:pStyle w:val="Normal0"/>
        <w:tabs>
          <w:tab w:val="left" w:pos="10420"/>
        </w:tabs>
        <w:spacing w:before="280" w:after="280" w:line="360" w:lineRule="auto"/>
        <w:ind w:left="220"/>
        <w:jc w:val="center"/>
        <w:rPr>
          <w:rFonts w:ascii="Cambria" w:eastAsia="Cambria" w:hAnsi="Cambria" w:cs="Cambria"/>
          <w:b/>
          <w:sz w:val="24"/>
          <w:szCs w:val="24"/>
        </w:rPr>
      </w:pPr>
      <w:r>
        <w:rPr>
          <w:rFonts w:ascii="Cambria" w:eastAsia="Cambria" w:hAnsi="Cambria" w:cs="Cambria"/>
          <w:b/>
          <w:sz w:val="24"/>
          <w:szCs w:val="24"/>
        </w:rPr>
        <w:t>OPERAZIONI RELATIVE ALLO SCRUTINI</w:t>
      </w:r>
    </w:p>
    <w:p w14:paraId="565C4364" w14:textId="77777777" w:rsidR="00491552" w:rsidRDefault="006E170B">
      <w:pPr>
        <w:pStyle w:val="Normal0"/>
        <w:tabs>
          <w:tab w:val="left" w:pos="10420"/>
        </w:tabs>
        <w:spacing w:before="280" w:after="280" w:line="360" w:lineRule="auto"/>
        <w:ind w:left="220"/>
        <w:rPr>
          <w:rFonts w:ascii="Cambria" w:eastAsia="Cambria" w:hAnsi="Cambria" w:cs="Cambria"/>
          <w:b/>
          <w:sz w:val="24"/>
          <w:szCs w:val="24"/>
        </w:rPr>
      </w:pPr>
      <w:r>
        <w:rPr>
          <w:rFonts w:ascii="Cambria" w:eastAsia="Cambria" w:hAnsi="Cambria" w:cs="Cambria"/>
          <w:b/>
          <w:sz w:val="24"/>
          <w:szCs w:val="24"/>
        </w:rPr>
        <w:t>AMMISSIONE</w:t>
      </w:r>
    </w:p>
    <w:p w14:paraId="2C922A2C" w14:textId="77777777" w:rsidR="00491552" w:rsidRDefault="006E170B">
      <w:pPr>
        <w:pStyle w:val="Normal0"/>
        <w:spacing w:before="31" w:line="257" w:lineRule="auto"/>
        <w:ind w:left="425" w:right="249"/>
        <w:jc w:val="both"/>
        <w:rPr>
          <w:rFonts w:ascii="Cambria" w:eastAsia="Cambria" w:hAnsi="Cambria" w:cs="Cambria"/>
          <w:sz w:val="24"/>
          <w:szCs w:val="24"/>
        </w:rPr>
      </w:pPr>
      <w:r>
        <w:rPr>
          <w:rFonts w:ascii="Cambria" w:eastAsia="Cambria" w:hAnsi="Cambria" w:cs="Cambria"/>
          <w:sz w:val="24"/>
          <w:szCs w:val="24"/>
        </w:rPr>
        <w:t xml:space="preserve">1. In sede di scrutinio finale gli alunni frequentanti le classi terze di scuola secondaria </w:t>
      </w:r>
      <w:proofErr w:type="gramStart"/>
      <w:r>
        <w:rPr>
          <w:rFonts w:ascii="Cambria" w:eastAsia="Cambria" w:hAnsi="Cambria" w:cs="Cambria"/>
          <w:sz w:val="24"/>
          <w:szCs w:val="24"/>
        </w:rPr>
        <w:t>di  primo</w:t>
      </w:r>
      <w:proofErr w:type="gramEnd"/>
      <w:r>
        <w:rPr>
          <w:rFonts w:ascii="Cambria" w:eastAsia="Cambria" w:hAnsi="Cambria" w:cs="Cambria"/>
          <w:sz w:val="24"/>
          <w:szCs w:val="24"/>
        </w:rPr>
        <w:t xml:space="preserve"> grado sono ammessi all’esame di Stato conclusivo del primo ciclo di istruzione in  presenza dei seguenti requisiti:  </w:t>
      </w:r>
    </w:p>
    <w:p w14:paraId="7E68A176" w14:textId="77777777" w:rsidR="00491552" w:rsidRDefault="006E170B">
      <w:pPr>
        <w:pStyle w:val="Normal0"/>
        <w:spacing w:before="14" w:line="258" w:lineRule="auto"/>
        <w:ind w:left="1445" w:right="247" w:hanging="355"/>
        <w:jc w:val="both"/>
        <w:rPr>
          <w:rFonts w:ascii="Cambria" w:eastAsia="Cambria" w:hAnsi="Cambria" w:cs="Cambria"/>
          <w:sz w:val="24"/>
          <w:szCs w:val="24"/>
        </w:rPr>
      </w:pPr>
      <w:r>
        <w:rPr>
          <w:rFonts w:ascii="Cambria" w:eastAsia="Cambria" w:hAnsi="Cambria" w:cs="Cambria"/>
          <w:sz w:val="24"/>
          <w:szCs w:val="24"/>
        </w:rPr>
        <w:t>a) aver frequentato almeno tre quarti del monte ore annuale personalizzato, fatte salve</w:t>
      </w:r>
    </w:p>
    <w:p w14:paraId="0F073703" w14:textId="77777777" w:rsidR="00491552" w:rsidRDefault="006E170B">
      <w:pPr>
        <w:pStyle w:val="Normal0"/>
        <w:spacing w:before="14" w:line="258" w:lineRule="auto"/>
        <w:ind w:left="1445" w:right="247" w:hanging="355"/>
        <w:jc w:val="both"/>
        <w:rPr>
          <w:rFonts w:ascii="Cambria" w:eastAsia="Cambria" w:hAnsi="Cambria" w:cs="Cambria"/>
          <w:sz w:val="24"/>
          <w:szCs w:val="24"/>
        </w:rPr>
      </w:pPr>
      <w:r>
        <w:rPr>
          <w:rFonts w:ascii="Cambria" w:eastAsia="Cambria" w:hAnsi="Cambria" w:cs="Cambria"/>
          <w:sz w:val="24"/>
          <w:szCs w:val="24"/>
        </w:rPr>
        <w:t>le eventuali motivate deroghe deliberate dal collegio dei docenti;</w:t>
      </w:r>
    </w:p>
    <w:p w14:paraId="22D62D68" w14:textId="77777777" w:rsidR="00491552" w:rsidRDefault="006E170B">
      <w:pPr>
        <w:pStyle w:val="Normal0"/>
        <w:spacing w:before="14" w:line="258" w:lineRule="auto"/>
        <w:ind w:left="1445" w:right="247" w:hanging="355"/>
        <w:jc w:val="both"/>
        <w:rPr>
          <w:rFonts w:ascii="Cambria" w:eastAsia="Cambria" w:hAnsi="Cambria" w:cs="Cambria"/>
          <w:sz w:val="24"/>
          <w:szCs w:val="24"/>
        </w:rPr>
      </w:pPr>
      <w:r>
        <w:rPr>
          <w:rFonts w:ascii="Cambria" w:eastAsia="Cambria" w:hAnsi="Cambria" w:cs="Cambria"/>
          <w:sz w:val="24"/>
          <w:szCs w:val="24"/>
        </w:rPr>
        <w:t>b) non essere incorsi nella sanzione disciplinare della non ammissione all'esame di Stato</w:t>
      </w:r>
    </w:p>
    <w:p w14:paraId="0D98B4EB" w14:textId="77777777" w:rsidR="00491552" w:rsidRDefault="006E170B">
      <w:pPr>
        <w:pStyle w:val="Normal0"/>
        <w:spacing w:before="14" w:line="258" w:lineRule="auto"/>
        <w:ind w:left="1445" w:right="247" w:hanging="355"/>
        <w:jc w:val="both"/>
        <w:rPr>
          <w:rFonts w:ascii="Cambria" w:eastAsia="Cambria" w:hAnsi="Cambria" w:cs="Cambria"/>
          <w:sz w:val="24"/>
          <w:szCs w:val="24"/>
        </w:rPr>
      </w:pPr>
      <w:r>
        <w:rPr>
          <w:rFonts w:ascii="Cambria" w:eastAsia="Cambria" w:hAnsi="Cambria" w:cs="Cambria"/>
          <w:sz w:val="24"/>
          <w:szCs w:val="24"/>
        </w:rPr>
        <w:t>prevista dall'articolo 4, commi 6 e 9 bis del decreto del Presidente della Repubblica 24</w:t>
      </w:r>
    </w:p>
    <w:p w14:paraId="36614F72" w14:textId="77777777" w:rsidR="00491552" w:rsidRDefault="006E170B">
      <w:pPr>
        <w:pStyle w:val="Normal0"/>
        <w:spacing w:before="14" w:line="258" w:lineRule="auto"/>
        <w:ind w:left="1445" w:right="247" w:hanging="355"/>
        <w:jc w:val="both"/>
        <w:rPr>
          <w:rFonts w:ascii="Cambria" w:eastAsia="Cambria" w:hAnsi="Cambria" w:cs="Cambria"/>
          <w:sz w:val="24"/>
          <w:szCs w:val="24"/>
        </w:rPr>
      </w:pPr>
      <w:r>
        <w:rPr>
          <w:rFonts w:ascii="Cambria" w:eastAsia="Cambria" w:hAnsi="Cambria" w:cs="Cambria"/>
          <w:sz w:val="24"/>
          <w:szCs w:val="24"/>
        </w:rPr>
        <w:t>giugno 1998, n. 249;</w:t>
      </w:r>
    </w:p>
    <w:p w14:paraId="4E31AB78" w14:textId="77777777" w:rsidR="00491552" w:rsidRDefault="006E170B">
      <w:pPr>
        <w:pStyle w:val="Normal0"/>
        <w:spacing w:before="14" w:line="258" w:lineRule="auto"/>
        <w:ind w:left="1445" w:right="247" w:hanging="355"/>
        <w:jc w:val="both"/>
        <w:rPr>
          <w:rFonts w:ascii="Cambria" w:eastAsia="Cambria" w:hAnsi="Cambria" w:cs="Cambria"/>
          <w:sz w:val="24"/>
          <w:szCs w:val="24"/>
        </w:rPr>
      </w:pPr>
      <w:r>
        <w:rPr>
          <w:rFonts w:ascii="Cambria" w:eastAsia="Cambria" w:hAnsi="Cambria" w:cs="Cambria"/>
          <w:sz w:val="24"/>
          <w:szCs w:val="24"/>
        </w:rPr>
        <w:t>c) aver partecipato, entro il mese di aprile, alle prove nazionali di italiano, matematica e</w:t>
      </w:r>
    </w:p>
    <w:p w14:paraId="628BF960" w14:textId="77777777" w:rsidR="00491552" w:rsidRDefault="006E170B">
      <w:pPr>
        <w:pStyle w:val="Normal0"/>
        <w:spacing w:before="14" w:line="258" w:lineRule="auto"/>
        <w:ind w:left="1445" w:right="247" w:hanging="355"/>
        <w:jc w:val="both"/>
        <w:rPr>
          <w:rFonts w:ascii="Cambria" w:eastAsia="Cambria" w:hAnsi="Cambria" w:cs="Cambria"/>
          <w:sz w:val="24"/>
          <w:szCs w:val="24"/>
        </w:rPr>
      </w:pPr>
      <w:r>
        <w:rPr>
          <w:rFonts w:ascii="Cambria" w:eastAsia="Cambria" w:hAnsi="Cambria" w:cs="Cambria"/>
          <w:sz w:val="24"/>
          <w:szCs w:val="24"/>
        </w:rPr>
        <w:t>inglese predisposte dall'INVALSI.</w:t>
      </w:r>
    </w:p>
    <w:p w14:paraId="2EEACF76" w14:textId="77777777" w:rsidR="00491552" w:rsidRDefault="00491552">
      <w:pPr>
        <w:pStyle w:val="Normal0"/>
        <w:spacing w:before="14" w:line="258" w:lineRule="auto"/>
        <w:ind w:left="1445" w:right="247" w:hanging="355"/>
        <w:jc w:val="both"/>
        <w:rPr>
          <w:rFonts w:ascii="Cambria" w:eastAsia="Cambria" w:hAnsi="Cambria" w:cs="Cambria"/>
          <w:sz w:val="24"/>
          <w:szCs w:val="24"/>
        </w:rPr>
      </w:pPr>
    </w:p>
    <w:p w14:paraId="0125B7D0" w14:textId="77777777" w:rsidR="00491552" w:rsidRDefault="006E170B">
      <w:pPr>
        <w:pStyle w:val="Normal0"/>
        <w:spacing w:before="10" w:line="259" w:lineRule="auto"/>
        <w:ind w:left="724" w:right="246" w:hanging="357"/>
        <w:jc w:val="both"/>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color w:val="444444"/>
          <w:sz w:val="24"/>
          <w:szCs w:val="24"/>
        </w:rPr>
        <w:t>I</w:t>
      </w:r>
      <w:r>
        <w:rPr>
          <w:rFonts w:ascii="Cambria" w:eastAsia="Cambria" w:hAnsi="Cambria" w:cs="Cambria"/>
          <w:sz w:val="24"/>
          <w:szCs w:val="24"/>
        </w:rPr>
        <w:t xml:space="preserve">l voto di ammissione all'esame conclusivo </w:t>
      </w:r>
      <w:proofErr w:type="gramStart"/>
      <w:r>
        <w:rPr>
          <w:rFonts w:ascii="Cambria" w:eastAsia="Cambria" w:hAnsi="Cambria" w:cs="Cambria"/>
          <w:sz w:val="24"/>
          <w:szCs w:val="24"/>
        </w:rPr>
        <w:t>del  primo</w:t>
      </w:r>
      <w:proofErr w:type="gramEnd"/>
      <w:r>
        <w:rPr>
          <w:rFonts w:ascii="Cambria" w:eastAsia="Cambria" w:hAnsi="Cambria" w:cs="Cambria"/>
          <w:sz w:val="24"/>
          <w:szCs w:val="24"/>
        </w:rPr>
        <w:t xml:space="preserve">  ciclo  è espresso dal consiglio di classe in decimi, considerando il  percorso scolastico compiuto dall'alunna o dall'alunno.</w:t>
      </w:r>
    </w:p>
    <w:p w14:paraId="1F096727" w14:textId="77777777" w:rsidR="00491552" w:rsidRDefault="00491552">
      <w:pPr>
        <w:pStyle w:val="Normal0"/>
        <w:spacing w:before="10" w:line="259" w:lineRule="auto"/>
        <w:ind w:left="724" w:right="246" w:hanging="357"/>
        <w:jc w:val="both"/>
        <w:rPr>
          <w:rFonts w:ascii="Cambria" w:eastAsia="Cambria" w:hAnsi="Cambria" w:cs="Cambria"/>
          <w:sz w:val="24"/>
          <w:szCs w:val="24"/>
        </w:rPr>
      </w:pPr>
    </w:p>
    <w:p w14:paraId="46C70CAC" w14:textId="77777777" w:rsidR="00491552" w:rsidRDefault="006E170B">
      <w:pPr>
        <w:pStyle w:val="Normal0"/>
        <w:spacing w:before="9" w:line="258" w:lineRule="auto"/>
        <w:ind w:left="729" w:right="246" w:hanging="358"/>
        <w:jc w:val="both"/>
        <w:rPr>
          <w:rFonts w:ascii="Cambria" w:eastAsia="Cambria" w:hAnsi="Cambria" w:cs="Cambria"/>
          <w:sz w:val="24"/>
          <w:szCs w:val="24"/>
        </w:rPr>
      </w:pPr>
      <w:r>
        <w:rPr>
          <w:rFonts w:ascii="Cambria" w:eastAsia="Cambria" w:hAnsi="Cambria" w:cs="Cambria"/>
          <w:sz w:val="24"/>
          <w:szCs w:val="24"/>
        </w:rPr>
        <w:t xml:space="preserve">3. Nel caso di parziale o mancata acquisizione dei livelli di apprendimento in una o </w:t>
      </w:r>
      <w:proofErr w:type="gramStart"/>
      <w:r>
        <w:rPr>
          <w:rFonts w:ascii="Cambria" w:eastAsia="Cambria" w:hAnsi="Cambria" w:cs="Cambria"/>
          <w:sz w:val="24"/>
          <w:szCs w:val="24"/>
        </w:rPr>
        <w:t>più  discipline</w:t>
      </w:r>
      <w:proofErr w:type="gramEnd"/>
      <w:r>
        <w:rPr>
          <w:rFonts w:ascii="Cambria" w:eastAsia="Cambria" w:hAnsi="Cambria" w:cs="Cambria"/>
          <w:sz w:val="24"/>
          <w:szCs w:val="24"/>
        </w:rPr>
        <w:t xml:space="preserve">, il consiglio di classe può deliberare, con adeguata motivazione, la non  ammissione all’esame conclusivo del primo ciclo. </w:t>
      </w:r>
    </w:p>
    <w:p w14:paraId="5D3E0F17" w14:textId="77777777" w:rsidR="00491552" w:rsidRDefault="00491552">
      <w:pPr>
        <w:pStyle w:val="Normal0"/>
        <w:spacing w:before="9" w:line="258" w:lineRule="auto"/>
        <w:ind w:left="729" w:right="246" w:hanging="358"/>
        <w:jc w:val="both"/>
        <w:rPr>
          <w:rFonts w:ascii="Cambria" w:eastAsia="Cambria" w:hAnsi="Cambria" w:cs="Cambria"/>
          <w:sz w:val="24"/>
          <w:szCs w:val="24"/>
        </w:rPr>
      </w:pPr>
    </w:p>
    <w:p w14:paraId="30D5DD64" w14:textId="77777777" w:rsidR="00491552" w:rsidRDefault="00491552">
      <w:pPr>
        <w:pStyle w:val="Normal0"/>
        <w:spacing w:before="9" w:line="258" w:lineRule="auto"/>
        <w:ind w:left="729" w:right="246" w:hanging="358"/>
        <w:rPr>
          <w:rFonts w:ascii="Garamond" w:eastAsia="Garamond" w:hAnsi="Garamond" w:cs="Garamond"/>
          <w:sz w:val="24"/>
          <w:szCs w:val="24"/>
        </w:rPr>
      </w:pPr>
    </w:p>
    <w:p w14:paraId="179B1EB8" w14:textId="77777777" w:rsidR="00491552" w:rsidRDefault="006E170B">
      <w:pPr>
        <w:pStyle w:val="Normal0"/>
        <w:spacing w:before="9" w:line="258" w:lineRule="auto"/>
        <w:ind w:left="729" w:right="246" w:hanging="358"/>
        <w:rPr>
          <w:rFonts w:ascii="Garamond" w:eastAsia="Garamond" w:hAnsi="Garamond" w:cs="Garamond"/>
          <w:b/>
          <w:sz w:val="24"/>
          <w:szCs w:val="24"/>
        </w:rPr>
      </w:pPr>
      <w:r>
        <w:rPr>
          <w:rFonts w:ascii="Garamond" w:eastAsia="Garamond" w:hAnsi="Garamond" w:cs="Garamond"/>
          <w:b/>
          <w:sz w:val="24"/>
          <w:szCs w:val="24"/>
        </w:rPr>
        <w:t>VALUTAZIONE FINALE</w:t>
      </w:r>
    </w:p>
    <w:p w14:paraId="34F64712" w14:textId="77777777" w:rsidR="00491552" w:rsidRDefault="00491552">
      <w:pPr>
        <w:pStyle w:val="Normal0"/>
        <w:tabs>
          <w:tab w:val="left" w:pos="10420"/>
        </w:tabs>
        <w:jc w:val="both"/>
        <w:rPr>
          <w:rFonts w:ascii="Cambria" w:eastAsia="Cambria" w:hAnsi="Cambria" w:cs="Cambria"/>
          <w:sz w:val="24"/>
          <w:szCs w:val="24"/>
        </w:rPr>
      </w:pPr>
    </w:p>
    <w:p w14:paraId="6711494A" w14:textId="77777777" w:rsidR="00491552" w:rsidRDefault="006E170B">
      <w:pPr>
        <w:pStyle w:val="Normal0"/>
        <w:tabs>
          <w:tab w:val="left" w:pos="10420"/>
        </w:tabs>
        <w:ind w:left="283"/>
        <w:jc w:val="both"/>
        <w:rPr>
          <w:rFonts w:ascii="Cambria" w:eastAsia="Cambria" w:hAnsi="Cambria" w:cs="Cambria"/>
          <w:sz w:val="24"/>
          <w:szCs w:val="24"/>
        </w:rPr>
      </w:pPr>
      <w:r>
        <w:rPr>
          <w:rFonts w:ascii="Cambria" w:eastAsia="Cambria" w:hAnsi="Cambria" w:cs="Cambria"/>
          <w:sz w:val="24"/>
          <w:szCs w:val="24"/>
        </w:rPr>
        <w:t xml:space="preserve">L’alunno consegue il diploma conclusivo del primo ciclo d’istruzione con una valutazione finale di almeno sei decimi. </w:t>
      </w:r>
    </w:p>
    <w:p w14:paraId="1D358E3A" w14:textId="77777777" w:rsidR="00491552" w:rsidRDefault="006E170B">
      <w:pPr>
        <w:pStyle w:val="Normal0"/>
        <w:spacing w:before="9" w:line="258" w:lineRule="auto"/>
        <w:ind w:left="283" w:right="245"/>
        <w:jc w:val="both"/>
        <w:rPr>
          <w:rFonts w:ascii="Cambria" w:eastAsia="Cambria" w:hAnsi="Cambria" w:cs="Cambria"/>
          <w:sz w:val="24"/>
          <w:szCs w:val="24"/>
        </w:rPr>
      </w:pPr>
      <w:r>
        <w:rPr>
          <w:rFonts w:ascii="Cambria" w:eastAsia="Cambria" w:hAnsi="Cambria" w:cs="Cambria"/>
          <w:sz w:val="24"/>
          <w:szCs w:val="24"/>
        </w:rPr>
        <w:t xml:space="preserve">La commissione delibera, su proposta della sottocommissione, la valutazione </w:t>
      </w:r>
      <w:proofErr w:type="gramStart"/>
      <w:r>
        <w:rPr>
          <w:rFonts w:ascii="Cambria" w:eastAsia="Cambria" w:hAnsi="Cambria" w:cs="Cambria"/>
          <w:sz w:val="24"/>
          <w:szCs w:val="24"/>
        </w:rPr>
        <w:t>finale  espressa</w:t>
      </w:r>
      <w:proofErr w:type="gramEnd"/>
      <w:r>
        <w:rPr>
          <w:rFonts w:ascii="Cambria" w:eastAsia="Cambria" w:hAnsi="Cambria" w:cs="Cambria"/>
          <w:sz w:val="24"/>
          <w:szCs w:val="24"/>
        </w:rPr>
        <w:t xml:space="preserve"> con votazione in decimi, derivante dalla media, arrotondata all’unità superiore  per frazioni pari o superiori a 0,5, tra il voto di ammissione e la valutazione dell’esame. </w:t>
      </w:r>
      <w:r>
        <w:rPr>
          <w:rFonts w:ascii="Times New Roman" w:eastAsia="Times New Roman" w:hAnsi="Times New Roman" w:cs="Times New Roman"/>
          <w:sz w:val="24"/>
          <w:szCs w:val="24"/>
        </w:rPr>
        <w:t xml:space="preserve">Ai fini della determinazione del voto finale dell'esame di Stato di ciascun candidato, la sottocommissione procede preliminarmente a calcolare la media tra i voti delle singole prove scritte e del colloquio, </w:t>
      </w:r>
      <w:r>
        <w:rPr>
          <w:rFonts w:ascii="Times New Roman" w:eastAsia="Times New Roman" w:hAnsi="Times New Roman" w:cs="Times New Roman"/>
          <w:b/>
          <w:sz w:val="24"/>
          <w:szCs w:val="24"/>
        </w:rPr>
        <w:t>senza applicare, in questa fase, arrotondamenti all'unità superiore o inferiore</w:t>
      </w:r>
      <w:r>
        <w:rPr>
          <w:rFonts w:ascii="Times New Roman" w:eastAsia="Times New Roman" w:hAnsi="Times New Roman" w:cs="Times New Roman"/>
          <w:sz w:val="24"/>
          <w:szCs w:val="24"/>
        </w:rPr>
        <w:t>. Successivamente procede a determinare il voto finale, che deriva dalla media</w:t>
      </w:r>
      <w:r>
        <w:rPr>
          <w:rFonts w:ascii="Times New Roman" w:eastAsia="Times New Roman" w:hAnsi="Times New Roman" w:cs="Times New Roman"/>
          <w:b/>
          <w:sz w:val="24"/>
          <w:szCs w:val="24"/>
        </w:rPr>
        <w:t xml:space="preserve"> tra il voto di ammissione e la media dei voti</w:t>
      </w:r>
      <w:r>
        <w:rPr>
          <w:rFonts w:ascii="Times New Roman" w:eastAsia="Times New Roman" w:hAnsi="Times New Roman" w:cs="Times New Roman"/>
          <w:sz w:val="24"/>
          <w:szCs w:val="24"/>
        </w:rPr>
        <w:t xml:space="preserve"> delle prove scritte e del colloquio. Il voto finale così calcolato viene arrotondato all'unità superiore per frazioni pari o superiori a 0,5 e proposto alla commissione in seduta plenaria.</w:t>
      </w:r>
    </w:p>
    <w:p w14:paraId="2A9E0197" w14:textId="77777777" w:rsidR="00491552" w:rsidRDefault="006E170B">
      <w:pPr>
        <w:pStyle w:val="Normal0"/>
        <w:tabs>
          <w:tab w:val="left" w:pos="10420"/>
        </w:tabs>
        <w:ind w:left="283"/>
        <w:jc w:val="both"/>
        <w:rPr>
          <w:rFonts w:ascii="Cambria" w:eastAsia="Cambria" w:hAnsi="Cambria" w:cs="Cambria"/>
          <w:sz w:val="24"/>
          <w:szCs w:val="24"/>
        </w:rPr>
      </w:pPr>
      <w:r>
        <w:rPr>
          <w:rFonts w:ascii="Cambria" w:eastAsia="Cambria" w:hAnsi="Cambria" w:cs="Cambria"/>
          <w:sz w:val="24"/>
          <w:szCs w:val="24"/>
        </w:rPr>
        <w:t>In sede di scrutinio finale, per gli alunni che conseguono il diploma conclusivo del primo ciclo d’istruzione, il consiglio di classe redige la certificazione delle competenze ai sensi del Decreto relativo.</w:t>
      </w:r>
    </w:p>
    <w:p w14:paraId="0AAFD261" w14:textId="77777777" w:rsidR="00491552" w:rsidRDefault="006E170B">
      <w:pPr>
        <w:pStyle w:val="Normal0"/>
        <w:tabs>
          <w:tab w:val="left" w:pos="10420"/>
        </w:tabs>
        <w:ind w:left="283"/>
        <w:jc w:val="both"/>
        <w:rPr>
          <w:rFonts w:ascii="Cambria" w:eastAsia="Cambria" w:hAnsi="Cambria" w:cs="Cambria"/>
          <w:sz w:val="24"/>
          <w:szCs w:val="24"/>
        </w:rPr>
      </w:pPr>
      <w:r>
        <w:rPr>
          <w:rFonts w:ascii="Cambria" w:eastAsia="Cambria" w:hAnsi="Cambria" w:cs="Cambria"/>
          <w:sz w:val="24"/>
          <w:szCs w:val="24"/>
        </w:rPr>
        <w:t>Per gli alunni con disabilità o con disturbi specifici dell’apprendimento l’assegnazione dell’elaborato e la valutazione finale sono condotte sulla base, rispettivamente, del piano educativo individuale e del piano didattico personalizzato.</w:t>
      </w:r>
    </w:p>
    <w:p w14:paraId="16268285" w14:textId="77777777" w:rsidR="00491552" w:rsidRDefault="00491552">
      <w:pPr>
        <w:pStyle w:val="Normal0"/>
        <w:tabs>
          <w:tab w:val="left" w:pos="10420"/>
        </w:tabs>
        <w:jc w:val="both"/>
        <w:rPr>
          <w:rFonts w:ascii="Cambria" w:eastAsia="Cambria" w:hAnsi="Cambria" w:cs="Cambria"/>
          <w:sz w:val="24"/>
          <w:szCs w:val="24"/>
        </w:rPr>
      </w:pPr>
    </w:p>
    <w:p w14:paraId="5E69F365" w14:textId="77777777" w:rsidR="00491552" w:rsidRDefault="006E170B">
      <w:pPr>
        <w:pStyle w:val="Normal0"/>
        <w:pBdr>
          <w:top w:val="nil"/>
          <w:left w:val="nil"/>
          <w:bottom w:val="nil"/>
          <w:right w:val="nil"/>
          <w:between w:val="nil"/>
        </w:pBdr>
        <w:spacing w:before="280" w:after="280" w:line="360" w:lineRule="auto"/>
        <w:jc w:val="center"/>
        <w:rPr>
          <w:rFonts w:ascii="Cambria" w:eastAsia="Cambria" w:hAnsi="Cambria" w:cs="Cambria"/>
          <w:b/>
          <w:color w:val="000000"/>
          <w:sz w:val="24"/>
          <w:szCs w:val="24"/>
        </w:rPr>
      </w:pPr>
      <w:r>
        <w:rPr>
          <w:rFonts w:ascii="Cambria" w:eastAsia="Cambria" w:hAnsi="Cambria" w:cs="Cambria"/>
          <w:b/>
          <w:color w:val="000000"/>
          <w:sz w:val="24"/>
          <w:szCs w:val="24"/>
        </w:rPr>
        <w:t>CRITERI PER L’ATTRIBUZIONE DEL VOTO FINALE</w:t>
      </w:r>
    </w:p>
    <w:p w14:paraId="21AB43AF" w14:textId="77777777" w:rsidR="00491552" w:rsidRDefault="006E170B">
      <w:pPr>
        <w:pStyle w:val="Normal0"/>
        <w:pBdr>
          <w:top w:val="nil"/>
          <w:left w:val="nil"/>
          <w:bottom w:val="nil"/>
          <w:right w:val="nil"/>
          <w:between w:val="nil"/>
        </w:pBdr>
        <w:ind w:left="283"/>
        <w:rPr>
          <w:rFonts w:ascii="Cambria" w:eastAsia="Cambria" w:hAnsi="Cambria" w:cs="Cambria"/>
          <w:color w:val="000000"/>
          <w:sz w:val="26"/>
          <w:szCs w:val="26"/>
        </w:rPr>
      </w:pPr>
      <w:r>
        <w:rPr>
          <w:rFonts w:ascii="Cambria" w:eastAsia="Cambria" w:hAnsi="Cambria" w:cs="Cambria"/>
          <w:color w:val="000000"/>
          <w:sz w:val="26"/>
          <w:szCs w:val="26"/>
        </w:rPr>
        <w:t>Il voto finale sarà il risultato della media,</w:t>
      </w:r>
      <w:r>
        <w:rPr>
          <w:rFonts w:ascii="Cambria" w:eastAsia="Cambria" w:hAnsi="Cambria" w:cs="Cambria"/>
          <w:sz w:val="26"/>
          <w:szCs w:val="26"/>
        </w:rPr>
        <w:t xml:space="preserve"> </w:t>
      </w:r>
      <w:r>
        <w:rPr>
          <w:rFonts w:ascii="Cambria" w:eastAsia="Cambria" w:hAnsi="Cambria" w:cs="Cambria"/>
          <w:sz w:val="24"/>
          <w:szCs w:val="24"/>
        </w:rPr>
        <w:t xml:space="preserve">arrotondata all’unità </w:t>
      </w:r>
      <w:proofErr w:type="gramStart"/>
      <w:r>
        <w:rPr>
          <w:rFonts w:ascii="Cambria" w:eastAsia="Cambria" w:hAnsi="Cambria" w:cs="Cambria"/>
          <w:sz w:val="24"/>
          <w:szCs w:val="24"/>
        </w:rPr>
        <w:t>superiore  per</w:t>
      </w:r>
      <w:proofErr w:type="gramEnd"/>
      <w:r>
        <w:rPr>
          <w:rFonts w:ascii="Cambria" w:eastAsia="Cambria" w:hAnsi="Cambria" w:cs="Cambria"/>
          <w:sz w:val="24"/>
          <w:szCs w:val="24"/>
        </w:rPr>
        <w:t xml:space="preserve"> frazioni pari o superiori a 0,5,</w:t>
      </w:r>
      <w:r>
        <w:rPr>
          <w:rFonts w:ascii="Cambria" w:eastAsia="Cambria" w:hAnsi="Cambria" w:cs="Cambria"/>
          <w:color w:val="000000"/>
          <w:sz w:val="26"/>
          <w:szCs w:val="26"/>
        </w:rPr>
        <w:t xml:space="preserve"> </w:t>
      </w:r>
      <w:r>
        <w:rPr>
          <w:rFonts w:ascii="Cambria" w:eastAsia="Cambria" w:hAnsi="Cambria" w:cs="Cambria"/>
          <w:sz w:val="26"/>
          <w:szCs w:val="26"/>
        </w:rPr>
        <w:t xml:space="preserve">tra i </w:t>
      </w:r>
      <w:r>
        <w:rPr>
          <w:rFonts w:ascii="Cambria" w:eastAsia="Cambria" w:hAnsi="Cambria" w:cs="Cambria"/>
          <w:color w:val="000000"/>
          <w:sz w:val="26"/>
          <w:szCs w:val="26"/>
        </w:rPr>
        <w:t>seguenti elementi:</w:t>
      </w:r>
    </w:p>
    <w:p w14:paraId="425049D2" w14:textId="77777777" w:rsidR="00491552" w:rsidRDefault="00491552">
      <w:pPr>
        <w:pStyle w:val="Normal0"/>
        <w:pBdr>
          <w:top w:val="nil"/>
          <w:left w:val="nil"/>
          <w:bottom w:val="nil"/>
          <w:right w:val="nil"/>
          <w:between w:val="nil"/>
        </w:pBdr>
        <w:ind w:left="283"/>
        <w:rPr>
          <w:rFonts w:ascii="Cambria" w:eastAsia="Cambria" w:hAnsi="Cambria" w:cs="Cambria"/>
          <w:color w:val="000000"/>
          <w:sz w:val="26"/>
          <w:szCs w:val="26"/>
        </w:rPr>
      </w:pPr>
    </w:p>
    <w:p w14:paraId="1D2CCE70" w14:textId="77777777" w:rsidR="00491552" w:rsidRDefault="006E170B">
      <w:pPr>
        <w:pStyle w:val="Normal0"/>
        <w:numPr>
          <w:ilvl w:val="0"/>
          <w:numId w:val="6"/>
        </w:numPr>
        <w:pBdr>
          <w:top w:val="nil"/>
          <w:left w:val="nil"/>
          <w:bottom w:val="nil"/>
          <w:right w:val="nil"/>
          <w:between w:val="nil"/>
        </w:pBdr>
        <w:rPr>
          <w:rFonts w:ascii="Cambria" w:eastAsia="Cambria" w:hAnsi="Cambria" w:cs="Cambria"/>
          <w:b/>
          <w:sz w:val="24"/>
          <w:szCs w:val="24"/>
        </w:rPr>
      </w:pPr>
      <w:r>
        <w:rPr>
          <w:rFonts w:ascii="Cambria" w:eastAsia="Cambria" w:hAnsi="Cambria" w:cs="Cambria"/>
          <w:b/>
          <w:sz w:val="24"/>
          <w:szCs w:val="24"/>
        </w:rPr>
        <w:t xml:space="preserve">VOTO DI </w:t>
      </w:r>
      <w:proofErr w:type="gramStart"/>
      <w:r>
        <w:rPr>
          <w:rFonts w:ascii="Cambria" w:eastAsia="Cambria" w:hAnsi="Cambria" w:cs="Cambria"/>
          <w:b/>
          <w:sz w:val="24"/>
          <w:szCs w:val="24"/>
        </w:rPr>
        <w:t xml:space="preserve">AMMISSIONE </w:t>
      </w:r>
      <w:r>
        <w:rPr>
          <w:rFonts w:ascii="Cambria" w:eastAsia="Cambria" w:hAnsi="Cambria" w:cs="Cambria"/>
          <w:b/>
          <w:color w:val="000000"/>
          <w:sz w:val="24"/>
          <w:szCs w:val="24"/>
        </w:rPr>
        <w:t xml:space="preserve"> </w:t>
      </w:r>
      <w:r>
        <w:rPr>
          <w:rFonts w:ascii="Cambria" w:eastAsia="Cambria" w:hAnsi="Cambria" w:cs="Cambria"/>
          <w:b/>
          <w:sz w:val="24"/>
          <w:szCs w:val="24"/>
        </w:rPr>
        <w:t>(</w:t>
      </w:r>
      <w:proofErr w:type="gramEnd"/>
      <w:r>
        <w:rPr>
          <w:rFonts w:ascii="Cambria" w:eastAsia="Cambria" w:hAnsi="Cambria" w:cs="Cambria"/>
          <w:sz w:val="24"/>
          <w:szCs w:val="24"/>
        </w:rPr>
        <w:t xml:space="preserve"> che terrà conto del percorso triennale dell’alunno con particolare attenzione all’ultimo anno – 20%-20%-60%)</w:t>
      </w:r>
      <w:r>
        <w:rPr>
          <w:rFonts w:ascii="Cambria" w:eastAsia="Cambria" w:hAnsi="Cambria" w:cs="Cambria"/>
          <w:b/>
          <w:sz w:val="24"/>
          <w:szCs w:val="24"/>
        </w:rPr>
        <w:t xml:space="preserve">. </w:t>
      </w:r>
    </w:p>
    <w:p w14:paraId="5AF86DA9" w14:textId="77777777" w:rsidR="00491552" w:rsidRDefault="006E170B">
      <w:pPr>
        <w:pStyle w:val="Normal0"/>
        <w:numPr>
          <w:ilvl w:val="0"/>
          <w:numId w:val="6"/>
        </w:numPr>
        <w:pBdr>
          <w:top w:val="nil"/>
          <w:left w:val="nil"/>
          <w:bottom w:val="nil"/>
          <w:right w:val="nil"/>
          <w:between w:val="nil"/>
        </w:pBdr>
        <w:rPr>
          <w:rFonts w:ascii="Cambria" w:eastAsia="Cambria" w:hAnsi="Cambria" w:cs="Cambria"/>
        </w:rPr>
      </w:pPr>
      <w:r>
        <w:rPr>
          <w:rFonts w:ascii="Cambria" w:eastAsia="Cambria" w:hAnsi="Cambria" w:cs="Cambria"/>
          <w:b/>
          <w:color w:val="000000"/>
          <w:sz w:val="24"/>
          <w:szCs w:val="24"/>
        </w:rPr>
        <w:t xml:space="preserve">VALUTAZIONE </w:t>
      </w:r>
      <w:r>
        <w:rPr>
          <w:rFonts w:ascii="Cambria" w:eastAsia="Cambria" w:hAnsi="Cambria" w:cs="Cambria"/>
          <w:b/>
          <w:sz w:val="24"/>
          <w:szCs w:val="24"/>
        </w:rPr>
        <w:t>DELL’ESAME</w:t>
      </w:r>
      <w:r>
        <w:rPr>
          <w:rFonts w:ascii="Cambria" w:eastAsia="Cambria" w:hAnsi="Cambria" w:cs="Cambria"/>
          <w:b/>
          <w:color w:val="000000"/>
          <w:sz w:val="24"/>
          <w:szCs w:val="24"/>
        </w:rPr>
        <w:t xml:space="preserve"> </w:t>
      </w:r>
      <w:r>
        <w:rPr>
          <w:rFonts w:ascii="Cambria" w:eastAsia="Cambria" w:hAnsi="Cambria" w:cs="Cambria"/>
        </w:rPr>
        <w:t xml:space="preserve">delle prove d’esame </w:t>
      </w:r>
    </w:p>
    <w:p w14:paraId="0793D779" w14:textId="77777777" w:rsidR="00491552" w:rsidRDefault="006E170B">
      <w:pPr>
        <w:pStyle w:val="Normal0"/>
        <w:numPr>
          <w:ilvl w:val="0"/>
          <w:numId w:val="8"/>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prova scritta di italiano o della lingua nella quale si svolge l'insegnamento</w:t>
      </w:r>
    </w:p>
    <w:p w14:paraId="4DBDDFB9" w14:textId="77777777" w:rsidR="00491552" w:rsidRDefault="006E170B">
      <w:pPr>
        <w:pStyle w:val="Normal0"/>
        <w:numPr>
          <w:ilvl w:val="0"/>
          <w:numId w:val="8"/>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prova scritta relativa alle competenze logico-matematiche</w:t>
      </w:r>
    </w:p>
    <w:p w14:paraId="083CA0D7" w14:textId="77777777" w:rsidR="00491552" w:rsidRDefault="006E170B">
      <w:pPr>
        <w:pStyle w:val="Normal0"/>
        <w:numPr>
          <w:ilvl w:val="0"/>
          <w:numId w:val="8"/>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prova scritta, articolata in due sezioni, una per ciascuna delle lingue straniere studiate</w:t>
      </w:r>
    </w:p>
    <w:p w14:paraId="18F30969" w14:textId="77777777" w:rsidR="00491552" w:rsidRDefault="006E170B">
      <w:pPr>
        <w:pStyle w:val="Normal0"/>
        <w:numPr>
          <w:ilvl w:val="0"/>
          <w:numId w:val="8"/>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 xml:space="preserve">colloquio </w:t>
      </w:r>
    </w:p>
    <w:p w14:paraId="3EBCC88D" w14:textId="77777777" w:rsidR="00491552" w:rsidRDefault="00491552">
      <w:pPr>
        <w:pStyle w:val="Normal0"/>
        <w:pBdr>
          <w:top w:val="nil"/>
          <w:left w:val="nil"/>
          <w:bottom w:val="nil"/>
          <w:right w:val="nil"/>
          <w:between w:val="nil"/>
        </w:pBdr>
        <w:rPr>
          <w:rFonts w:ascii="Cambria" w:eastAsia="Cambria" w:hAnsi="Cambria" w:cs="Cambria"/>
          <w:sz w:val="24"/>
          <w:szCs w:val="24"/>
        </w:rPr>
      </w:pPr>
    </w:p>
    <w:p w14:paraId="6B66A708" w14:textId="77777777" w:rsidR="00491552" w:rsidRDefault="00491552">
      <w:pPr>
        <w:pStyle w:val="Normal0"/>
        <w:pBdr>
          <w:top w:val="nil"/>
          <w:left w:val="nil"/>
          <w:bottom w:val="nil"/>
          <w:right w:val="nil"/>
          <w:between w:val="nil"/>
        </w:pBdr>
        <w:ind w:left="502"/>
        <w:rPr>
          <w:rFonts w:ascii="Cambria" w:eastAsia="Cambria" w:hAnsi="Cambria" w:cs="Cambria"/>
        </w:rPr>
      </w:pPr>
    </w:p>
    <w:p w14:paraId="5C22C7A1" w14:textId="77777777" w:rsidR="00491552" w:rsidRDefault="006E170B">
      <w:pPr>
        <w:pStyle w:val="Normal0"/>
        <w:pBdr>
          <w:top w:val="nil"/>
          <w:left w:val="nil"/>
          <w:bottom w:val="nil"/>
          <w:right w:val="nil"/>
          <w:between w:val="nil"/>
        </w:pBdr>
        <w:ind w:left="141"/>
        <w:rPr>
          <w:rFonts w:ascii="Cambria" w:eastAsia="Cambria" w:hAnsi="Cambria" w:cs="Cambria"/>
        </w:rPr>
      </w:pPr>
      <w:r>
        <w:t xml:space="preserve">Il consiglio può eccezionalmente ed in casi particolari, considerare un bonus di 0,20 nella determinazione del voto finale </w:t>
      </w:r>
      <w:r>
        <w:fldChar w:fldCharType="begin"/>
      </w:r>
      <w:r>
        <w:instrText xml:space="preserve"> HYPERLINK \l "bookmark=id.1fob9te" </w:instrText>
      </w:r>
      <w:r>
        <w:fldChar w:fldCharType="separate"/>
      </w:r>
    </w:p>
    <w:p w14:paraId="3D5150B8" w14:textId="77777777" w:rsidR="00491552" w:rsidRDefault="006E170B">
      <w:pPr>
        <w:pStyle w:val="Normal0"/>
        <w:widowControl/>
        <w:shd w:val="clear" w:color="auto" w:fill="FFFFFF"/>
        <w:spacing w:before="240" w:after="240" w:line="360" w:lineRule="auto"/>
        <w:ind w:left="141"/>
        <w:jc w:val="both"/>
        <w:rPr>
          <w:rFonts w:ascii="Cambria" w:eastAsia="Cambria" w:hAnsi="Cambria" w:cs="Cambria"/>
        </w:rPr>
      </w:pPr>
      <w:r>
        <w:fldChar w:fldCharType="end"/>
      </w:r>
      <w:hyperlink w:anchor="bookmark=id.1fob9te">
        <w:r>
          <w:rPr>
            <w:rFonts w:ascii="Cambria" w:eastAsia="Cambria" w:hAnsi="Cambria" w:cs="Cambria"/>
            <w:b/>
          </w:rPr>
          <w:t xml:space="preserve">CRITERI VALUTAZIONE DELL’ESAME </w:t>
        </w:r>
      </w:hyperlink>
      <w:r>
        <w:fldChar w:fldCharType="begin"/>
      </w:r>
      <w:r>
        <w:instrText xml:space="preserve"> HYPERLINK \l "bookmark=id.1fob9te" </w:instrText>
      </w:r>
      <w:r>
        <w:fldChar w:fldCharType="separate"/>
      </w:r>
      <w:r>
        <w:rPr>
          <w:rFonts w:ascii="Cambria" w:eastAsia="Cambria" w:hAnsi="Cambria" w:cs="Cambria"/>
        </w:rPr>
        <w:t>L’elaborato e la sua presentazione sono valutati dal consiglio di classe con votazione in decimi, tenendo conto dei seguenti criteri:</w:t>
      </w:r>
    </w:p>
    <w:p w14:paraId="73926587" w14:textId="77777777" w:rsidR="00491552" w:rsidRDefault="006E170B">
      <w:pPr>
        <w:pStyle w:val="Normal0"/>
        <w:widowControl/>
        <w:shd w:val="clear" w:color="auto" w:fill="FFFFFF"/>
        <w:spacing w:before="240" w:after="240" w:line="360" w:lineRule="auto"/>
        <w:jc w:val="center"/>
        <w:rPr>
          <w:rFonts w:ascii="Times New Roman" w:eastAsia="Times New Roman" w:hAnsi="Times New Roman" w:cs="Times New Roman"/>
          <w:b/>
          <w:color w:val="4A86E8"/>
          <w:sz w:val="32"/>
          <w:szCs w:val="32"/>
        </w:rPr>
      </w:pPr>
      <w:r>
        <w:lastRenderedPageBreak/>
        <w:fldChar w:fldCharType="end"/>
      </w:r>
      <w:r>
        <w:rPr>
          <w:rFonts w:ascii="Times New Roman" w:eastAsia="Times New Roman" w:hAnsi="Times New Roman" w:cs="Times New Roman"/>
          <w:b/>
          <w:color w:val="4A86E8"/>
          <w:sz w:val="32"/>
          <w:szCs w:val="32"/>
        </w:rPr>
        <w:t>CRITERI DI VALUTAZIONE</w:t>
      </w:r>
    </w:p>
    <w:p w14:paraId="524DDF35" w14:textId="77777777" w:rsidR="00491552" w:rsidRDefault="006E170B">
      <w:pPr>
        <w:pStyle w:val="Normal0"/>
        <w:widowControl/>
        <w:shd w:val="clear" w:color="auto" w:fill="FFFFFF"/>
        <w:spacing w:before="240" w:after="240" w:line="360" w:lineRule="auto"/>
        <w:rPr>
          <w:rFonts w:ascii="Times New Roman" w:eastAsia="Times New Roman" w:hAnsi="Times New Roman" w:cs="Times New Roman"/>
          <w:b/>
          <w:color w:val="4A86E8"/>
          <w:sz w:val="28"/>
          <w:szCs w:val="28"/>
        </w:rPr>
      </w:pPr>
      <w:r>
        <w:rPr>
          <w:rFonts w:ascii="Times New Roman" w:eastAsia="Times New Roman" w:hAnsi="Times New Roman" w:cs="Times New Roman"/>
          <w:b/>
          <w:color w:val="4A86E8"/>
          <w:sz w:val="28"/>
          <w:szCs w:val="28"/>
        </w:rPr>
        <w:t>PROVA SCRITTA DI ITALIANO</w:t>
      </w:r>
    </w:p>
    <w:p w14:paraId="1078D524" w14:textId="77777777" w:rsidR="00491552" w:rsidRDefault="006E170B">
      <w:pPr>
        <w:pStyle w:val="Normal0"/>
        <w:widowControl/>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TIPOLOGIE TESTUALI </w:t>
      </w:r>
    </w:p>
    <w:p w14:paraId="0695743D" w14:textId="77777777" w:rsidR="00491552" w:rsidRDefault="006E170B">
      <w:pPr>
        <w:pStyle w:val="Normal0"/>
        <w:widowContro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TESTO NARRATIVO O DESCRITTIVO coerente con la situazione, l’argomento, lo scopo e il destinatario indicati nella traccia;</w:t>
      </w:r>
    </w:p>
    <w:p w14:paraId="2E98F771" w14:textId="77777777" w:rsidR="00491552" w:rsidRDefault="006E170B">
      <w:pPr>
        <w:pStyle w:val="Normal0"/>
        <w:widowContro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TESTO ARGOMENTATIVO, che consenta l’esposizione di riflessioni personali, per il quale</w:t>
      </w:r>
    </w:p>
    <w:p w14:paraId="3D597521" w14:textId="77777777" w:rsidR="00491552" w:rsidRDefault="006E170B">
      <w:pPr>
        <w:pStyle w:val="Normal0"/>
        <w:widowContro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devono essere fornite indicazioni di svolgimento;</w:t>
      </w:r>
    </w:p>
    <w:p w14:paraId="2BEF4CFB" w14:textId="77777777" w:rsidR="00491552" w:rsidRDefault="006E170B">
      <w:pPr>
        <w:pStyle w:val="Normal0"/>
        <w:widowContro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COMPRENSIONE E SINTESI DI UN TESTO letterario, divulgativo, scientifico anche attraverso richieste di riformulazione.</w:t>
      </w:r>
    </w:p>
    <w:p w14:paraId="1668F26F" w14:textId="77777777" w:rsidR="00491552" w:rsidRDefault="00491552">
      <w:pPr>
        <w:pStyle w:val="Normal0"/>
        <w:widowControl/>
        <w:spacing w:line="276" w:lineRule="auto"/>
        <w:jc w:val="both"/>
        <w:rPr>
          <w:rFonts w:ascii="Times New Roman" w:eastAsia="Times New Roman" w:hAnsi="Times New Roman" w:cs="Times New Roman"/>
          <w:sz w:val="16"/>
          <w:szCs w:val="16"/>
        </w:rPr>
      </w:pPr>
    </w:p>
    <w:p w14:paraId="5329371C" w14:textId="77777777" w:rsidR="00491552" w:rsidRDefault="006E170B">
      <w:pPr>
        <w:pStyle w:val="Normal0"/>
        <w:widowControl/>
        <w:spacing w:line="360" w:lineRule="auto"/>
        <w:jc w:val="both"/>
        <w:rPr>
          <w:rFonts w:ascii="Times New Roman" w:eastAsia="Times New Roman" w:hAnsi="Times New Roman" w:cs="Times New Roman"/>
          <w:b/>
          <w:sz w:val="34"/>
          <w:szCs w:val="34"/>
        </w:rPr>
      </w:pPr>
      <w:r>
        <w:rPr>
          <w:rFonts w:ascii="Times New Roman" w:eastAsia="Times New Roman" w:hAnsi="Times New Roman" w:cs="Times New Roman"/>
          <w:b/>
          <w:sz w:val="34"/>
          <w:szCs w:val="34"/>
        </w:rPr>
        <w:t xml:space="preserve">Criteri di valutazione </w:t>
      </w:r>
    </w:p>
    <w:p w14:paraId="6F33FC25" w14:textId="77777777" w:rsidR="00491552" w:rsidRDefault="006E170B">
      <w:pPr>
        <w:pStyle w:val="Normal0"/>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Situazione comunicativa</w:t>
      </w:r>
    </w:p>
    <w:p w14:paraId="385D0284" w14:textId="77777777" w:rsidR="00491552" w:rsidRDefault="006E170B">
      <w:pPr>
        <w:pStyle w:val="Normal0"/>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Sviluppo della traccia</w:t>
      </w:r>
    </w:p>
    <w:p w14:paraId="63364B28" w14:textId="77777777" w:rsidR="00491552" w:rsidRDefault="006E170B">
      <w:pPr>
        <w:pStyle w:val="Normal0"/>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Organizzazione del testo</w:t>
      </w:r>
    </w:p>
    <w:p w14:paraId="34EE2921" w14:textId="77777777" w:rsidR="00491552" w:rsidRDefault="006E170B">
      <w:pPr>
        <w:pStyle w:val="Normal0"/>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Efficacia dell'argomentazione</w:t>
      </w:r>
    </w:p>
    <w:p w14:paraId="2FACAA89" w14:textId="77777777" w:rsidR="00491552" w:rsidRDefault="006E170B">
      <w:pPr>
        <w:pStyle w:val="Normal0"/>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Architettura del testo</w:t>
      </w:r>
    </w:p>
    <w:p w14:paraId="0E17118E" w14:textId="77777777" w:rsidR="00491552" w:rsidRDefault="006E170B">
      <w:pPr>
        <w:pStyle w:val="Normal0"/>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Comprensione del testo</w:t>
      </w:r>
    </w:p>
    <w:p w14:paraId="26092883" w14:textId="77777777" w:rsidR="00491552" w:rsidRDefault="006E170B">
      <w:pPr>
        <w:pStyle w:val="Normal0"/>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Analisi del contenuto </w:t>
      </w:r>
    </w:p>
    <w:p w14:paraId="4863FEB5" w14:textId="77777777" w:rsidR="00491552" w:rsidRDefault="006E170B">
      <w:pPr>
        <w:pStyle w:val="Normal0"/>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Riformulazione</w:t>
      </w:r>
    </w:p>
    <w:p w14:paraId="3F2F4CC8" w14:textId="77777777" w:rsidR="00491552" w:rsidRDefault="006E170B">
      <w:pPr>
        <w:pStyle w:val="Normal0"/>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Correttezza linguistica</w:t>
      </w:r>
    </w:p>
    <w:p w14:paraId="14A16522" w14:textId="77777777" w:rsidR="00491552" w:rsidRDefault="006E170B">
      <w:pPr>
        <w:pStyle w:val="Normal0"/>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Stile e linguaggio</w:t>
      </w:r>
    </w:p>
    <w:p w14:paraId="0EB17FFA" w14:textId="77777777" w:rsidR="00491552" w:rsidRDefault="00491552">
      <w:pPr>
        <w:pStyle w:val="Normal0"/>
        <w:widowControl/>
        <w:shd w:val="clear" w:color="auto" w:fill="FFFFFF"/>
        <w:spacing w:before="240" w:after="240" w:line="360" w:lineRule="auto"/>
      </w:pPr>
    </w:p>
    <w:p w14:paraId="4A875D41" w14:textId="77777777" w:rsidR="00491552" w:rsidRDefault="006E170B">
      <w:pPr>
        <w:pStyle w:val="Normal0"/>
        <w:widowControl/>
        <w:spacing w:line="360" w:lineRule="auto"/>
      </w:pPr>
      <w:bookmarkStart w:id="0" w:name="_heading=h.30j0zll" w:colFirst="0" w:colLast="0"/>
      <w:bookmarkEnd w:id="0"/>
      <w:r>
        <w:rPr>
          <w:rFonts w:ascii="Times New Roman" w:eastAsia="Times New Roman" w:hAnsi="Times New Roman" w:cs="Times New Roman"/>
          <w:b/>
          <w:noProof/>
          <w:lang w:bidi="ar-SA"/>
        </w:rPr>
        <w:lastRenderedPageBreak/>
        <w:drawing>
          <wp:inline distT="0" distB="0" distL="0" distR="0" wp14:anchorId="649F725D" wp14:editId="53F34D40">
            <wp:extent cx="6048375" cy="8181975"/>
            <wp:effectExtent l="0" t="0" r="0" b="0"/>
            <wp:docPr id="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048375" cy="8181975"/>
                    </a:xfrm>
                    <a:prstGeom prst="rect">
                      <a:avLst/>
                    </a:prstGeom>
                    <a:ln/>
                  </pic:spPr>
                </pic:pic>
              </a:graphicData>
            </a:graphic>
          </wp:inline>
        </w:drawing>
      </w:r>
    </w:p>
    <w:p w14:paraId="461172BC" w14:textId="77777777" w:rsidR="00491552" w:rsidRDefault="00491552">
      <w:pPr>
        <w:pStyle w:val="Normal0"/>
        <w:widowControl/>
        <w:shd w:val="clear" w:color="auto" w:fill="FFFFFF"/>
        <w:spacing w:before="240" w:after="240" w:line="360" w:lineRule="auto"/>
      </w:pPr>
    </w:p>
    <w:p w14:paraId="266B7442" w14:textId="77777777" w:rsidR="00491552" w:rsidRDefault="006E170B">
      <w:pPr>
        <w:pStyle w:val="Normal0"/>
        <w:widowControl/>
        <w:spacing w:line="360" w:lineRule="auto"/>
      </w:pPr>
      <w:r>
        <w:rPr>
          <w:rFonts w:ascii="Times New Roman" w:eastAsia="Times New Roman" w:hAnsi="Times New Roman" w:cs="Times New Roman"/>
          <w:b/>
          <w:i/>
          <w:noProof/>
          <w:lang w:bidi="ar-SA"/>
        </w:rPr>
        <w:lastRenderedPageBreak/>
        <w:drawing>
          <wp:inline distT="0" distB="0" distL="0" distR="0" wp14:anchorId="37E76691" wp14:editId="4356AC1B">
            <wp:extent cx="6029325" cy="8362950"/>
            <wp:effectExtent l="0" t="0" r="0" b="0"/>
            <wp:docPr id="7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6029325" cy="8362950"/>
                    </a:xfrm>
                    <a:prstGeom prst="rect">
                      <a:avLst/>
                    </a:prstGeom>
                    <a:ln/>
                  </pic:spPr>
                </pic:pic>
              </a:graphicData>
            </a:graphic>
          </wp:inline>
        </w:drawing>
      </w:r>
    </w:p>
    <w:p w14:paraId="0357D947" w14:textId="77777777" w:rsidR="00491552" w:rsidRDefault="006E170B">
      <w:pPr>
        <w:pStyle w:val="Normal0"/>
        <w:widowControl/>
        <w:spacing w:line="360" w:lineRule="auto"/>
      </w:pPr>
      <w:r>
        <w:rPr>
          <w:rFonts w:ascii="Times New Roman" w:eastAsia="Times New Roman" w:hAnsi="Times New Roman" w:cs="Times New Roman"/>
          <w:b/>
          <w:i/>
          <w:noProof/>
          <w:lang w:bidi="ar-SA"/>
        </w:rPr>
        <w:lastRenderedPageBreak/>
        <w:drawing>
          <wp:inline distT="0" distB="0" distL="0" distR="0" wp14:anchorId="6F156312" wp14:editId="22868C85">
            <wp:extent cx="5924550" cy="8248650"/>
            <wp:effectExtent l="0" t="0" r="0" b="0"/>
            <wp:docPr id="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24550" cy="8248650"/>
                    </a:xfrm>
                    <a:prstGeom prst="rect">
                      <a:avLst/>
                    </a:prstGeom>
                    <a:ln/>
                  </pic:spPr>
                </pic:pic>
              </a:graphicData>
            </a:graphic>
          </wp:inline>
        </w:drawing>
      </w:r>
    </w:p>
    <w:p w14:paraId="5C372F57" w14:textId="77777777" w:rsidR="00491552" w:rsidRDefault="00491552">
      <w:pPr>
        <w:pStyle w:val="Normal0"/>
        <w:widowControl/>
        <w:spacing w:line="360" w:lineRule="auto"/>
      </w:pPr>
    </w:p>
    <w:p w14:paraId="4C1FFF6F" w14:textId="77777777" w:rsidR="00491552" w:rsidRDefault="006E170B">
      <w:pPr>
        <w:pStyle w:val="Normal0"/>
        <w:widowControl/>
        <w:shd w:val="clear" w:color="auto" w:fill="FFFFFF"/>
        <w:spacing w:before="240" w:after="240" w:line="360" w:lineRule="auto"/>
        <w:jc w:val="center"/>
        <w:rPr>
          <w:rFonts w:ascii="Times New Roman" w:eastAsia="Times New Roman" w:hAnsi="Times New Roman" w:cs="Times New Roman"/>
          <w:b/>
          <w:color w:val="4A86E8"/>
          <w:sz w:val="34"/>
          <w:szCs w:val="34"/>
        </w:rPr>
      </w:pPr>
      <w:r>
        <w:rPr>
          <w:rFonts w:ascii="Times New Roman" w:eastAsia="Times New Roman" w:hAnsi="Times New Roman" w:cs="Times New Roman"/>
          <w:b/>
          <w:color w:val="4A86E8"/>
          <w:sz w:val="34"/>
          <w:szCs w:val="34"/>
        </w:rPr>
        <w:lastRenderedPageBreak/>
        <w:t xml:space="preserve">PROVA DI MATEMATICA </w:t>
      </w:r>
    </w:p>
    <w:p w14:paraId="02973592" w14:textId="77777777" w:rsidR="00491552" w:rsidRDefault="00491552">
      <w:pPr>
        <w:pStyle w:val="Normal0"/>
        <w:widowControl/>
        <w:spacing w:line="276" w:lineRule="auto"/>
        <w:jc w:val="both"/>
        <w:rPr>
          <w:rFonts w:ascii="Times New Roman" w:eastAsia="Times New Roman" w:hAnsi="Times New Roman" w:cs="Times New Roman"/>
          <w:sz w:val="26"/>
          <w:szCs w:val="26"/>
        </w:rPr>
      </w:pPr>
    </w:p>
    <w:p w14:paraId="7DEED942" w14:textId="77777777" w:rsidR="00491552" w:rsidRDefault="00491552">
      <w:pPr>
        <w:pStyle w:val="Normal0"/>
        <w:widowControl/>
        <w:spacing w:line="276" w:lineRule="auto"/>
        <w:jc w:val="both"/>
        <w:rPr>
          <w:rFonts w:ascii="Times New Roman" w:eastAsia="Times New Roman" w:hAnsi="Times New Roman" w:cs="Times New Roman"/>
          <w:sz w:val="26"/>
          <w:szCs w:val="26"/>
        </w:rPr>
      </w:pPr>
    </w:p>
    <w:p w14:paraId="4F11B429" w14:textId="77777777" w:rsidR="00491552" w:rsidRDefault="006E170B">
      <w:pPr>
        <w:pStyle w:val="Normal0"/>
        <w:widowControl/>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La prova è disciplinata dall’articolo 8 del DM n. 741/2017 ed accerta la capacità di rielaborazione e organizzazione delle conoscenze, delle abilità e delle competenze acquisite dagli alunni nelle seguenti aree: numeri; spazio e figure; relazioni e funzioni; dati e previsioni.</w:t>
      </w:r>
    </w:p>
    <w:p w14:paraId="75396B1F" w14:textId="77777777" w:rsidR="00491552" w:rsidRDefault="006E170B">
      <w:pPr>
        <w:pStyle w:val="Normal0"/>
        <w:widowControl/>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La commissione predispone almeno tre tracce, ciascuna riferita alle due seguenti tipologie:</w:t>
      </w:r>
    </w:p>
    <w:p w14:paraId="36CF897C" w14:textId="77777777" w:rsidR="00491552" w:rsidRDefault="006E170B">
      <w:pPr>
        <w:pStyle w:val="Normal0"/>
        <w:widowControl/>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problemi articolati su una o più richieste;</w:t>
      </w:r>
    </w:p>
    <w:p w14:paraId="52DA3263" w14:textId="77777777" w:rsidR="00491552" w:rsidRDefault="006E170B">
      <w:pPr>
        <w:pStyle w:val="Normal0"/>
        <w:widowControl/>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quesiti a risposta aperta.</w:t>
      </w:r>
    </w:p>
    <w:p w14:paraId="17CBDFBA" w14:textId="77777777" w:rsidR="00491552" w:rsidRDefault="00491552">
      <w:pPr>
        <w:pStyle w:val="Normal0"/>
        <w:widowControl/>
        <w:spacing w:line="276" w:lineRule="auto"/>
        <w:jc w:val="both"/>
        <w:rPr>
          <w:rFonts w:ascii="Times New Roman" w:eastAsia="Times New Roman" w:hAnsi="Times New Roman" w:cs="Times New Roman"/>
          <w:sz w:val="26"/>
          <w:szCs w:val="26"/>
        </w:rPr>
      </w:pPr>
    </w:p>
    <w:p w14:paraId="03529B4C" w14:textId="77777777" w:rsidR="00491552" w:rsidRDefault="006E170B">
      <w:pPr>
        <w:pStyle w:val="Normal0"/>
        <w:spacing w:before="54"/>
        <w:rPr>
          <w:rFonts w:ascii="Garamond" w:eastAsia="Garamond" w:hAnsi="Garamond" w:cs="Garamond"/>
          <w:b/>
          <w:sz w:val="24"/>
          <w:szCs w:val="24"/>
        </w:rPr>
      </w:pPr>
      <w:r>
        <w:rPr>
          <w:rFonts w:ascii="Garamond" w:eastAsia="Garamond" w:hAnsi="Garamond" w:cs="Garamond"/>
          <w:b/>
          <w:sz w:val="24"/>
          <w:szCs w:val="24"/>
        </w:rPr>
        <w:t>CRITERI DI VALUTAZIONE PROVA SCRITTA DI MATEMATICA</w:t>
      </w:r>
    </w:p>
    <w:p w14:paraId="131C52FB" w14:textId="77777777" w:rsidR="00491552" w:rsidRDefault="00491552">
      <w:pPr>
        <w:pStyle w:val="Normal0"/>
        <w:spacing w:before="54"/>
        <w:rPr>
          <w:rFonts w:ascii="Times New Roman" w:eastAsia="Times New Roman" w:hAnsi="Times New Roman" w:cs="Times New Roman"/>
          <w:b/>
          <w:sz w:val="24"/>
          <w:szCs w:val="24"/>
        </w:rPr>
      </w:pPr>
    </w:p>
    <w:p w14:paraId="40A82CA5" w14:textId="77777777" w:rsidR="00491552" w:rsidRDefault="006E170B">
      <w:pPr>
        <w:pStyle w:val="Normal0"/>
        <w:widowContro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Conoscenza di regole, proprietà e concetti</w:t>
      </w:r>
    </w:p>
    <w:p w14:paraId="0EC58F09" w14:textId="77777777" w:rsidR="00491552" w:rsidRDefault="006E170B">
      <w:pPr>
        <w:pStyle w:val="Normal0"/>
        <w:widowContro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Applicazione di procedimenti di calcolo, proprietà, formule</w:t>
      </w:r>
    </w:p>
    <w:p w14:paraId="4C0CFE9F" w14:textId="77777777" w:rsidR="00491552" w:rsidRDefault="006E170B">
      <w:pPr>
        <w:pStyle w:val="Normal0"/>
        <w:widowContro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procedimento operativo</w:t>
      </w:r>
    </w:p>
    <w:p w14:paraId="2990F600" w14:textId="77777777" w:rsidR="00491552" w:rsidRDefault="006E170B">
      <w:pPr>
        <w:pStyle w:val="Normal0"/>
        <w:widowContro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Presentazione formale dell’elaborato</w:t>
      </w:r>
    </w:p>
    <w:p w14:paraId="393A287B" w14:textId="77777777" w:rsidR="00491552" w:rsidRDefault="00491552">
      <w:pPr>
        <w:pStyle w:val="Normal0"/>
        <w:widowControl/>
        <w:spacing w:line="360" w:lineRule="auto"/>
        <w:rPr>
          <w:rFonts w:ascii="Times New Roman" w:eastAsia="Times New Roman" w:hAnsi="Times New Roman" w:cs="Times New Roman"/>
          <w:sz w:val="24"/>
          <w:szCs w:val="24"/>
        </w:rPr>
      </w:pPr>
    </w:p>
    <w:p w14:paraId="072FBF4B" w14:textId="77777777" w:rsidR="00491552" w:rsidRDefault="006E170B">
      <w:pPr>
        <w:pStyle w:val="Normal0"/>
        <w:widowControl/>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366091"/>
          <w:sz w:val="28"/>
          <w:szCs w:val="28"/>
        </w:rPr>
        <w:t>GRIGLIA VALUTAZIONE PROVA SCRITTA DI MATEMATICA</w:t>
      </w:r>
    </w:p>
    <w:tbl>
      <w:tblPr>
        <w:tblStyle w:val="a7"/>
        <w:tblW w:w="119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5"/>
        <w:gridCol w:w="3060"/>
        <w:gridCol w:w="840"/>
        <w:gridCol w:w="6465"/>
      </w:tblGrid>
      <w:tr w:rsidR="00491552" w14:paraId="41E4A1CE" w14:textId="77777777">
        <w:trPr>
          <w:trHeight w:val="120"/>
        </w:trPr>
        <w:tc>
          <w:tcPr>
            <w:tcW w:w="1605" w:type="dxa"/>
          </w:tcPr>
          <w:p w14:paraId="4DCA5419" w14:textId="77777777" w:rsidR="00491552" w:rsidRDefault="006E170B">
            <w:pPr>
              <w:pStyle w:val="Normal0"/>
              <w:widowControl/>
              <w:rPr>
                <w:rFonts w:ascii="Calibri" w:eastAsia="Calibri" w:hAnsi="Calibri" w:cs="Calibri"/>
                <w:sz w:val="16"/>
                <w:szCs w:val="16"/>
              </w:rPr>
            </w:pPr>
            <w:r>
              <w:rPr>
                <w:rFonts w:ascii="Calibri" w:eastAsia="Calibri" w:hAnsi="Calibri" w:cs="Calibri"/>
                <w:b/>
                <w:sz w:val="16"/>
                <w:szCs w:val="16"/>
              </w:rPr>
              <w:t xml:space="preserve">INDICATORI </w:t>
            </w:r>
          </w:p>
        </w:tc>
        <w:tc>
          <w:tcPr>
            <w:tcW w:w="3060" w:type="dxa"/>
          </w:tcPr>
          <w:p w14:paraId="6609113B" w14:textId="77777777" w:rsidR="00491552" w:rsidRDefault="006E170B">
            <w:pPr>
              <w:pStyle w:val="Normal0"/>
              <w:widowControl/>
              <w:rPr>
                <w:rFonts w:ascii="Calibri" w:eastAsia="Calibri" w:hAnsi="Calibri" w:cs="Calibri"/>
                <w:b/>
                <w:sz w:val="16"/>
                <w:szCs w:val="16"/>
              </w:rPr>
            </w:pPr>
            <w:r>
              <w:rPr>
                <w:rFonts w:ascii="Calibri" w:eastAsia="Calibri" w:hAnsi="Calibri" w:cs="Calibri"/>
                <w:b/>
                <w:sz w:val="16"/>
                <w:szCs w:val="16"/>
              </w:rPr>
              <w:t xml:space="preserve">PUNTEGGIO </w:t>
            </w:r>
          </w:p>
          <w:p w14:paraId="04E6EF96" w14:textId="77777777" w:rsidR="00491552" w:rsidRDefault="006E170B">
            <w:pPr>
              <w:pStyle w:val="Normal0"/>
              <w:widowControl/>
              <w:rPr>
                <w:rFonts w:ascii="Calibri" w:eastAsia="Calibri" w:hAnsi="Calibri" w:cs="Calibri"/>
                <w:sz w:val="16"/>
                <w:szCs w:val="16"/>
              </w:rPr>
            </w:pPr>
            <w:r>
              <w:rPr>
                <w:rFonts w:ascii="Calibri" w:eastAsia="Calibri" w:hAnsi="Calibri" w:cs="Calibri"/>
                <w:b/>
                <w:sz w:val="16"/>
                <w:szCs w:val="16"/>
              </w:rPr>
              <w:t xml:space="preserve">/LIVELLI </w:t>
            </w:r>
          </w:p>
        </w:tc>
        <w:tc>
          <w:tcPr>
            <w:tcW w:w="840" w:type="dxa"/>
          </w:tcPr>
          <w:p w14:paraId="2A81F73B" w14:textId="77777777" w:rsidR="00491552" w:rsidRDefault="00491552">
            <w:pPr>
              <w:pStyle w:val="Normal0"/>
              <w:widowControl/>
              <w:rPr>
                <w:rFonts w:ascii="Calibri" w:eastAsia="Calibri" w:hAnsi="Calibri" w:cs="Calibri"/>
                <w:b/>
                <w:sz w:val="16"/>
                <w:szCs w:val="16"/>
              </w:rPr>
            </w:pPr>
          </w:p>
        </w:tc>
        <w:tc>
          <w:tcPr>
            <w:tcW w:w="6465" w:type="dxa"/>
          </w:tcPr>
          <w:p w14:paraId="56F64C94" w14:textId="77777777" w:rsidR="00491552" w:rsidRDefault="00491552">
            <w:pPr>
              <w:pStyle w:val="Normal0"/>
              <w:widowControl/>
              <w:ind w:right="1406"/>
              <w:rPr>
                <w:rFonts w:ascii="Calibri" w:eastAsia="Calibri" w:hAnsi="Calibri" w:cs="Calibri"/>
                <w:b/>
                <w:sz w:val="16"/>
                <w:szCs w:val="16"/>
              </w:rPr>
            </w:pPr>
          </w:p>
        </w:tc>
      </w:tr>
      <w:tr w:rsidR="00491552" w14:paraId="0F86FCDD" w14:textId="77777777">
        <w:trPr>
          <w:trHeight w:val="774"/>
        </w:trPr>
        <w:tc>
          <w:tcPr>
            <w:tcW w:w="1605" w:type="dxa"/>
            <w:vAlign w:val="center"/>
          </w:tcPr>
          <w:p w14:paraId="7B204615" w14:textId="77777777" w:rsidR="00491552" w:rsidRDefault="006E170B">
            <w:pPr>
              <w:pStyle w:val="Normal0"/>
              <w:widowControl/>
              <w:rPr>
                <w:rFonts w:ascii="Calibri" w:eastAsia="Calibri" w:hAnsi="Calibri" w:cs="Calibri"/>
                <w:sz w:val="14"/>
                <w:szCs w:val="14"/>
              </w:rPr>
            </w:pPr>
            <w:r>
              <w:rPr>
                <w:rFonts w:ascii="Calibri" w:eastAsia="Calibri" w:hAnsi="Calibri" w:cs="Calibri"/>
                <w:b/>
                <w:sz w:val="14"/>
                <w:szCs w:val="14"/>
              </w:rPr>
              <w:t>CONOSCENZA E APPLICAZIONE DI REGOLE E PROPRIETA’</w:t>
            </w:r>
          </w:p>
        </w:tc>
        <w:tc>
          <w:tcPr>
            <w:tcW w:w="3060" w:type="dxa"/>
          </w:tcPr>
          <w:p w14:paraId="202D8333" w14:textId="77777777" w:rsidR="00491552" w:rsidRDefault="006E170B">
            <w:pPr>
              <w:pStyle w:val="Normal0"/>
              <w:widowControl/>
              <w:rPr>
                <w:sz w:val="16"/>
                <w:szCs w:val="16"/>
              </w:rPr>
            </w:pPr>
            <w:r>
              <w:rPr>
                <w:sz w:val="16"/>
                <w:szCs w:val="16"/>
              </w:rPr>
              <w:t xml:space="preserve">□ 10 - Complete, corrette e appropriate </w:t>
            </w:r>
          </w:p>
          <w:p w14:paraId="0D0F00D7" w14:textId="77777777" w:rsidR="00491552" w:rsidRDefault="006E170B">
            <w:pPr>
              <w:pStyle w:val="Normal0"/>
              <w:widowControl/>
              <w:rPr>
                <w:sz w:val="16"/>
                <w:szCs w:val="16"/>
              </w:rPr>
            </w:pPr>
            <w:r>
              <w:rPr>
                <w:sz w:val="16"/>
                <w:szCs w:val="16"/>
              </w:rPr>
              <w:t>□ 9 - Complete e corrette</w:t>
            </w:r>
          </w:p>
          <w:p w14:paraId="139FEC42" w14:textId="77777777" w:rsidR="00491552" w:rsidRDefault="006E170B">
            <w:pPr>
              <w:pStyle w:val="Normal0"/>
              <w:widowControl/>
              <w:rPr>
                <w:sz w:val="16"/>
                <w:szCs w:val="16"/>
              </w:rPr>
            </w:pPr>
            <w:r>
              <w:rPr>
                <w:sz w:val="16"/>
                <w:szCs w:val="16"/>
              </w:rPr>
              <w:t xml:space="preserve">□ 8 - Abbastanza appropriate e corrette </w:t>
            </w:r>
          </w:p>
          <w:p w14:paraId="793763A2" w14:textId="77777777" w:rsidR="00491552" w:rsidRDefault="006E170B">
            <w:pPr>
              <w:pStyle w:val="Normal0"/>
              <w:widowControl/>
              <w:rPr>
                <w:sz w:val="16"/>
                <w:szCs w:val="16"/>
              </w:rPr>
            </w:pPr>
            <w:r>
              <w:rPr>
                <w:sz w:val="16"/>
                <w:szCs w:val="16"/>
              </w:rPr>
              <w:t>□ 7 - Sostanzialmente corrette ed appropriate</w:t>
            </w:r>
          </w:p>
          <w:p w14:paraId="5CF63EE0" w14:textId="77777777" w:rsidR="00491552" w:rsidRDefault="006E170B">
            <w:pPr>
              <w:pStyle w:val="Normal0"/>
              <w:widowControl/>
              <w:rPr>
                <w:sz w:val="16"/>
                <w:szCs w:val="16"/>
              </w:rPr>
            </w:pPr>
            <w:r>
              <w:rPr>
                <w:sz w:val="16"/>
                <w:szCs w:val="16"/>
              </w:rPr>
              <w:t>□ 6 - Sufficienti ed accettabili</w:t>
            </w:r>
          </w:p>
          <w:p w14:paraId="6DD70F7C" w14:textId="77777777" w:rsidR="00491552" w:rsidRDefault="006E170B">
            <w:pPr>
              <w:pStyle w:val="Normal0"/>
              <w:widowControl/>
              <w:rPr>
                <w:sz w:val="16"/>
                <w:szCs w:val="16"/>
              </w:rPr>
            </w:pPr>
            <w:r>
              <w:rPr>
                <w:sz w:val="16"/>
                <w:szCs w:val="16"/>
              </w:rPr>
              <w:t>□ 5 - Lacunose e poco corrette</w:t>
            </w:r>
          </w:p>
          <w:p w14:paraId="6E79E867" w14:textId="77777777" w:rsidR="00491552" w:rsidRDefault="006E170B">
            <w:pPr>
              <w:pStyle w:val="Normal0"/>
              <w:widowControl/>
              <w:rPr>
                <w:sz w:val="16"/>
                <w:szCs w:val="16"/>
              </w:rPr>
            </w:pPr>
            <w:r>
              <w:rPr>
                <w:sz w:val="16"/>
                <w:szCs w:val="16"/>
              </w:rPr>
              <w:t>□ 4 - Inadeguate/non svolte</w:t>
            </w:r>
          </w:p>
        </w:tc>
        <w:tc>
          <w:tcPr>
            <w:tcW w:w="840" w:type="dxa"/>
          </w:tcPr>
          <w:p w14:paraId="55D5A809" w14:textId="77777777" w:rsidR="00491552" w:rsidRDefault="00491552">
            <w:pPr>
              <w:pStyle w:val="Normal0"/>
              <w:widowControl/>
              <w:spacing w:line="259" w:lineRule="auto"/>
              <w:rPr>
                <w:rFonts w:ascii="Calibri" w:eastAsia="Calibri" w:hAnsi="Calibri" w:cs="Calibri"/>
                <w:b/>
                <w:sz w:val="14"/>
                <w:szCs w:val="14"/>
              </w:rPr>
            </w:pPr>
          </w:p>
          <w:p w14:paraId="009C3B6A" w14:textId="77777777" w:rsidR="00491552" w:rsidRDefault="00491552">
            <w:pPr>
              <w:pStyle w:val="Normal0"/>
              <w:widowControl/>
              <w:spacing w:line="259" w:lineRule="auto"/>
              <w:rPr>
                <w:rFonts w:ascii="Calibri" w:eastAsia="Calibri" w:hAnsi="Calibri" w:cs="Calibri"/>
                <w:b/>
                <w:sz w:val="14"/>
                <w:szCs w:val="14"/>
              </w:rPr>
            </w:pPr>
          </w:p>
          <w:p w14:paraId="049FF255" w14:textId="77777777" w:rsidR="00491552" w:rsidRDefault="006E170B">
            <w:pPr>
              <w:pStyle w:val="Normal0"/>
              <w:widowControl/>
              <w:spacing w:line="259" w:lineRule="auto"/>
              <w:rPr>
                <w:rFonts w:ascii="Calibri" w:eastAsia="Calibri" w:hAnsi="Calibri" w:cs="Calibri"/>
                <w:b/>
                <w:sz w:val="14"/>
                <w:szCs w:val="14"/>
              </w:rPr>
            </w:pPr>
            <w:r>
              <w:rPr>
                <w:rFonts w:ascii="Calibri" w:eastAsia="Calibri" w:hAnsi="Calibri" w:cs="Calibri"/>
                <w:b/>
                <w:sz w:val="14"/>
                <w:szCs w:val="14"/>
              </w:rPr>
              <w:t>COMPLETEZZA DELLA RISOLUZIONE</w:t>
            </w:r>
          </w:p>
          <w:p w14:paraId="0720496D" w14:textId="77777777" w:rsidR="00491552" w:rsidRDefault="00491552">
            <w:pPr>
              <w:pStyle w:val="Normal0"/>
              <w:widowControl/>
              <w:rPr>
                <w:sz w:val="14"/>
                <w:szCs w:val="14"/>
              </w:rPr>
            </w:pPr>
          </w:p>
        </w:tc>
        <w:tc>
          <w:tcPr>
            <w:tcW w:w="6465" w:type="dxa"/>
          </w:tcPr>
          <w:p w14:paraId="7CAD8F74" w14:textId="77777777" w:rsidR="00491552" w:rsidRDefault="006E170B">
            <w:pPr>
              <w:pStyle w:val="Normal0"/>
              <w:widowControl/>
              <w:rPr>
                <w:sz w:val="16"/>
                <w:szCs w:val="16"/>
              </w:rPr>
            </w:pPr>
            <w:r>
              <w:rPr>
                <w:sz w:val="16"/>
                <w:szCs w:val="16"/>
              </w:rPr>
              <w:t xml:space="preserve">□ 10 - Completo e svolto con cura </w:t>
            </w:r>
          </w:p>
          <w:p w14:paraId="29654032" w14:textId="77777777" w:rsidR="00491552" w:rsidRDefault="006E170B">
            <w:pPr>
              <w:pStyle w:val="Normal0"/>
              <w:widowControl/>
              <w:rPr>
                <w:sz w:val="16"/>
                <w:szCs w:val="16"/>
              </w:rPr>
            </w:pPr>
            <w:r>
              <w:rPr>
                <w:sz w:val="16"/>
                <w:szCs w:val="16"/>
              </w:rPr>
              <w:t xml:space="preserve">□ 9 - Svolto in modo completo </w:t>
            </w:r>
          </w:p>
          <w:p w14:paraId="2C5C8F2A" w14:textId="77777777" w:rsidR="00491552" w:rsidRDefault="006E170B">
            <w:pPr>
              <w:pStyle w:val="Normal0"/>
              <w:widowControl/>
              <w:rPr>
                <w:sz w:val="16"/>
                <w:szCs w:val="16"/>
              </w:rPr>
            </w:pPr>
            <w:r>
              <w:rPr>
                <w:sz w:val="16"/>
                <w:szCs w:val="16"/>
              </w:rPr>
              <w:t xml:space="preserve">□ 8 - Svolto in modo abbastanza completo </w:t>
            </w:r>
          </w:p>
          <w:p w14:paraId="75ECFF4B" w14:textId="77777777" w:rsidR="00491552" w:rsidRDefault="006E170B">
            <w:pPr>
              <w:pStyle w:val="Normal0"/>
              <w:widowControl/>
              <w:rPr>
                <w:sz w:val="16"/>
                <w:szCs w:val="16"/>
              </w:rPr>
            </w:pPr>
            <w:r>
              <w:rPr>
                <w:sz w:val="16"/>
                <w:szCs w:val="16"/>
              </w:rPr>
              <w:t xml:space="preserve">□ 7 - Svolto in modo sostanzialmente completo </w:t>
            </w:r>
          </w:p>
          <w:p w14:paraId="200AD390" w14:textId="77777777" w:rsidR="00491552" w:rsidRDefault="006E170B">
            <w:pPr>
              <w:pStyle w:val="Normal0"/>
              <w:widowControl/>
              <w:rPr>
                <w:rFonts w:ascii="Calibri" w:eastAsia="Calibri" w:hAnsi="Calibri" w:cs="Calibri"/>
                <w:sz w:val="16"/>
                <w:szCs w:val="16"/>
              </w:rPr>
            </w:pPr>
            <w:r>
              <w:rPr>
                <w:sz w:val="16"/>
                <w:szCs w:val="16"/>
              </w:rPr>
              <w:t>□ 6- Svolto parzialmente</w:t>
            </w:r>
          </w:p>
          <w:p w14:paraId="5A6303C4" w14:textId="77777777" w:rsidR="00491552" w:rsidRDefault="006E170B">
            <w:pPr>
              <w:pStyle w:val="Normal0"/>
              <w:widowControl/>
              <w:rPr>
                <w:sz w:val="16"/>
                <w:szCs w:val="16"/>
              </w:rPr>
            </w:pPr>
            <w:r>
              <w:rPr>
                <w:sz w:val="16"/>
                <w:szCs w:val="16"/>
              </w:rPr>
              <w:t xml:space="preserve">□ 5 - Svolto in minima parte </w:t>
            </w:r>
          </w:p>
          <w:p w14:paraId="239468D8" w14:textId="77777777" w:rsidR="00491552" w:rsidRDefault="006E170B">
            <w:pPr>
              <w:pStyle w:val="Normal0"/>
              <w:widowControl/>
              <w:rPr>
                <w:sz w:val="16"/>
                <w:szCs w:val="16"/>
              </w:rPr>
            </w:pPr>
            <w:r>
              <w:rPr>
                <w:sz w:val="16"/>
                <w:szCs w:val="16"/>
              </w:rPr>
              <w:t>□ 4 - Non svolto</w:t>
            </w:r>
          </w:p>
        </w:tc>
      </w:tr>
      <w:tr w:rsidR="00491552" w14:paraId="62EA53C3" w14:textId="77777777">
        <w:trPr>
          <w:trHeight w:val="799"/>
        </w:trPr>
        <w:tc>
          <w:tcPr>
            <w:tcW w:w="1605" w:type="dxa"/>
            <w:vAlign w:val="center"/>
          </w:tcPr>
          <w:p w14:paraId="489F6E52" w14:textId="77777777" w:rsidR="00491552" w:rsidRDefault="006E170B">
            <w:pPr>
              <w:pStyle w:val="Normal0"/>
              <w:widowControl/>
              <w:rPr>
                <w:rFonts w:ascii="Calibri" w:eastAsia="Calibri" w:hAnsi="Calibri" w:cs="Calibri"/>
                <w:sz w:val="14"/>
                <w:szCs w:val="14"/>
              </w:rPr>
            </w:pPr>
            <w:r>
              <w:rPr>
                <w:rFonts w:ascii="Calibri" w:eastAsia="Calibri" w:hAnsi="Calibri" w:cs="Calibri"/>
                <w:b/>
                <w:sz w:val="14"/>
                <w:szCs w:val="14"/>
              </w:rPr>
              <w:t xml:space="preserve">PROCEDIMENTO RISOLUTIVO </w:t>
            </w:r>
          </w:p>
        </w:tc>
        <w:tc>
          <w:tcPr>
            <w:tcW w:w="3060" w:type="dxa"/>
          </w:tcPr>
          <w:p w14:paraId="275816EF" w14:textId="77777777" w:rsidR="00491552" w:rsidRDefault="006E170B">
            <w:pPr>
              <w:pStyle w:val="Normal0"/>
              <w:widowControl/>
              <w:rPr>
                <w:sz w:val="16"/>
                <w:szCs w:val="16"/>
              </w:rPr>
            </w:pPr>
            <w:r>
              <w:rPr>
                <w:sz w:val="16"/>
                <w:szCs w:val="16"/>
              </w:rPr>
              <w:t xml:space="preserve">□ 10 - Logico, razionale ed esatto </w:t>
            </w:r>
          </w:p>
          <w:p w14:paraId="79748BD0" w14:textId="77777777" w:rsidR="00491552" w:rsidRDefault="006E170B">
            <w:pPr>
              <w:pStyle w:val="Normal0"/>
              <w:widowControl/>
              <w:rPr>
                <w:sz w:val="16"/>
                <w:szCs w:val="16"/>
              </w:rPr>
            </w:pPr>
            <w:r>
              <w:rPr>
                <w:sz w:val="16"/>
                <w:szCs w:val="16"/>
              </w:rPr>
              <w:t>□ 9 - Consapevole e corretto</w:t>
            </w:r>
          </w:p>
          <w:p w14:paraId="0724A539" w14:textId="77777777" w:rsidR="00491552" w:rsidRDefault="006E170B">
            <w:pPr>
              <w:pStyle w:val="Normal0"/>
              <w:widowControl/>
              <w:rPr>
                <w:sz w:val="16"/>
                <w:szCs w:val="16"/>
              </w:rPr>
            </w:pPr>
            <w:r>
              <w:rPr>
                <w:sz w:val="16"/>
                <w:szCs w:val="16"/>
              </w:rPr>
              <w:t xml:space="preserve">□ 8 - Abbastanza corretto </w:t>
            </w:r>
          </w:p>
          <w:p w14:paraId="23E33C86" w14:textId="77777777" w:rsidR="00491552" w:rsidRDefault="006E170B">
            <w:pPr>
              <w:pStyle w:val="Normal0"/>
              <w:widowControl/>
              <w:rPr>
                <w:sz w:val="16"/>
                <w:szCs w:val="16"/>
              </w:rPr>
            </w:pPr>
            <w:r>
              <w:rPr>
                <w:sz w:val="16"/>
                <w:szCs w:val="16"/>
              </w:rPr>
              <w:t>□ 7 - Complessivamente adeguato e corretto</w:t>
            </w:r>
          </w:p>
          <w:p w14:paraId="5F9598B9" w14:textId="77777777" w:rsidR="00491552" w:rsidRDefault="006E170B">
            <w:pPr>
              <w:pStyle w:val="Normal0"/>
              <w:widowControl/>
              <w:rPr>
                <w:sz w:val="16"/>
                <w:szCs w:val="16"/>
              </w:rPr>
            </w:pPr>
            <w:r>
              <w:rPr>
                <w:sz w:val="16"/>
                <w:szCs w:val="16"/>
              </w:rPr>
              <w:t>□ 6 - Sostanzialmente corretto</w:t>
            </w:r>
          </w:p>
          <w:p w14:paraId="0910EC51" w14:textId="77777777" w:rsidR="00491552" w:rsidRDefault="006E170B">
            <w:pPr>
              <w:pStyle w:val="Normal0"/>
              <w:widowControl/>
              <w:rPr>
                <w:sz w:val="16"/>
                <w:szCs w:val="16"/>
              </w:rPr>
            </w:pPr>
            <w:r>
              <w:rPr>
                <w:sz w:val="16"/>
                <w:szCs w:val="16"/>
              </w:rPr>
              <w:t>□ 5 - Incompleto/carente in qualche aspetto</w:t>
            </w:r>
          </w:p>
          <w:p w14:paraId="6946A39C" w14:textId="77777777" w:rsidR="00491552" w:rsidRDefault="006E170B">
            <w:pPr>
              <w:pStyle w:val="Normal0"/>
              <w:widowControl/>
              <w:rPr>
                <w:sz w:val="16"/>
                <w:szCs w:val="16"/>
              </w:rPr>
            </w:pPr>
            <w:r>
              <w:rPr>
                <w:sz w:val="16"/>
                <w:szCs w:val="16"/>
              </w:rPr>
              <w:t>□ 4 - Disorganizzato e inadeguato</w:t>
            </w:r>
          </w:p>
        </w:tc>
        <w:tc>
          <w:tcPr>
            <w:tcW w:w="840" w:type="dxa"/>
          </w:tcPr>
          <w:p w14:paraId="55FF7CC0" w14:textId="77777777" w:rsidR="00491552" w:rsidRDefault="00491552">
            <w:pPr>
              <w:pStyle w:val="Normal0"/>
              <w:widowControl/>
              <w:rPr>
                <w:rFonts w:ascii="Calibri" w:eastAsia="Calibri" w:hAnsi="Calibri" w:cs="Calibri"/>
                <w:b/>
                <w:sz w:val="14"/>
                <w:szCs w:val="14"/>
              </w:rPr>
            </w:pPr>
          </w:p>
          <w:p w14:paraId="4561ACDD" w14:textId="77777777" w:rsidR="00491552" w:rsidRDefault="00491552">
            <w:pPr>
              <w:pStyle w:val="Normal0"/>
              <w:widowControl/>
              <w:rPr>
                <w:rFonts w:ascii="Calibri" w:eastAsia="Calibri" w:hAnsi="Calibri" w:cs="Calibri"/>
                <w:b/>
                <w:sz w:val="14"/>
                <w:szCs w:val="14"/>
              </w:rPr>
            </w:pPr>
          </w:p>
          <w:p w14:paraId="4F316F54" w14:textId="77777777" w:rsidR="00491552" w:rsidRDefault="006E170B">
            <w:pPr>
              <w:pStyle w:val="Normal0"/>
              <w:widowControl/>
              <w:rPr>
                <w:rFonts w:ascii="Calibri" w:eastAsia="Calibri" w:hAnsi="Calibri" w:cs="Calibri"/>
                <w:b/>
                <w:sz w:val="14"/>
                <w:szCs w:val="14"/>
              </w:rPr>
            </w:pPr>
            <w:r>
              <w:rPr>
                <w:rFonts w:ascii="Calibri" w:eastAsia="Calibri" w:hAnsi="Calibri" w:cs="Calibri"/>
                <w:b/>
                <w:sz w:val="14"/>
                <w:szCs w:val="14"/>
              </w:rPr>
              <w:t>PRESENTAZIONE FORMALE DELL’ELABORATO</w:t>
            </w:r>
          </w:p>
          <w:p w14:paraId="3688C993" w14:textId="77777777" w:rsidR="00491552" w:rsidRDefault="00491552">
            <w:pPr>
              <w:pStyle w:val="Normal0"/>
              <w:widowControl/>
              <w:rPr>
                <w:sz w:val="14"/>
                <w:szCs w:val="14"/>
              </w:rPr>
            </w:pPr>
          </w:p>
        </w:tc>
        <w:tc>
          <w:tcPr>
            <w:tcW w:w="6465" w:type="dxa"/>
          </w:tcPr>
          <w:p w14:paraId="38A9E0FF" w14:textId="77777777" w:rsidR="00491552" w:rsidRDefault="006E170B">
            <w:pPr>
              <w:pStyle w:val="Normal0"/>
              <w:widowControl/>
              <w:rPr>
                <w:sz w:val="16"/>
                <w:szCs w:val="16"/>
              </w:rPr>
            </w:pPr>
            <w:r>
              <w:rPr>
                <w:sz w:val="16"/>
                <w:szCs w:val="16"/>
              </w:rPr>
              <w:t xml:space="preserve">□ 10 - Precisa, chiara, ordinata e corretta </w:t>
            </w:r>
          </w:p>
          <w:p w14:paraId="6829733F" w14:textId="77777777" w:rsidR="00491552" w:rsidRDefault="006E170B">
            <w:pPr>
              <w:pStyle w:val="Normal0"/>
              <w:widowControl/>
              <w:ind w:right="1406"/>
              <w:rPr>
                <w:sz w:val="16"/>
                <w:szCs w:val="16"/>
              </w:rPr>
            </w:pPr>
            <w:r>
              <w:rPr>
                <w:sz w:val="16"/>
                <w:szCs w:val="16"/>
              </w:rPr>
              <w:t>□ 9 - Chiara ed appropriata</w:t>
            </w:r>
          </w:p>
          <w:p w14:paraId="19372536" w14:textId="77777777" w:rsidR="00491552" w:rsidRDefault="006E170B">
            <w:pPr>
              <w:pStyle w:val="Normal0"/>
              <w:widowControl/>
              <w:rPr>
                <w:sz w:val="16"/>
                <w:szCs w:val="16"/>
              </w:rPr>
            </w:pPr>
            <w:r>
              <w:rPr>
                <w:sz w:val="16"/>
                <w:szCs w:val="16"/>
              </w:rPr>
              <w:t>□ 8 - Abbastanza chiara e precisa</w:t>
            </w:r>
          </w:p>
          <w:p w14:paraId="739B3C9D" w14:textId="77777777" w:rsidR="00491552" w:rsidRDefault="006E170B">
            <w:pPr>
              <w:pStyle w:val="Normal0"/>
              <w:widowControl/>
              <w:rPr>
                <w:sz w:val="16"/>
                <w:szCs w:val="16"/>
              </w:rPr>
            </w:pPr>
            <w:r>
              <w:rPr>
                <w:sz w:val="16"/>
                <w:szCs w:val="16"/>
              </w:rPr>
              <w:t>□ 7 - Nel complesso chiara e ordinata</w:t>
            </w:r>
          </w:p>
          <w:p w14:paraId="2571557D" w14:textId="77777777" w:rsidR="00491552" w:rsidRDefault="006E170B">
            <w:pPr>
              <w:pStyle w:val="Normal0"/>
              <w:widowControl/>
              <w:rPr>
                <w:sz w:val="16"/>
                <w:szCs w:val="16"/>
              </w:rPr>
            </w:pPr>
            <w:r>
              <w:rPr>
                <w:sz w:val="16"/>
                <w:szCs w:val="16"/>
              </w:rPr>
              <w:t>□ 6 - Sostanzialmente corretta</w:t>
            </w:r>
          </w:p>
          <w:p w14:paraId="07E95908" w14:textId="77777777" w:rsidR="00491552" w:rsidRDefault="006E170B">
            <w:pPr>
              <w:pStyle w:val="Normal0"/>
              <w:widowControl/>
              <w:rPr>
                <w:sz w:val="16"/>
                <w:szCs w:val="16"/>
              </w:rPr>
            </w:pPr>
            <w:r>
              <w:rPr>
                <w:sz w:val="16"/>
                <w:szCs w:val="16"/>
              </w:rPr>
              <w:t xml:space="preserve">□ 5 - Approssimativa, poco precisa </w:t>
            </w:r>
          </w:p>
          <w:p w14:paraId="1E09395C" w14:textId="77777777" w:rsidR="00491552" w:rsidRDefault="006E170B">
            <w:pPr>
              <w:pStyle w:val="Normal0"/>
              <w:widowControl/>
              <w:rPr>
                <w:sz w:val="16"/>
                <w:szCs w:val="16"/>
              </w:rPr>
            </w:pPr>
            <w:r>
              <w:rPr>
                <w:sz w:val="16"/>
                <w:szCs w:val="16"/>
              </w:rPr>
              <w:t>□ 4 - Lacunosa, impropria</w:t>
            </w:r>
          </w:p>
        </w:tc>
      </w:tr>
      <w:tr w:rsidR="00491552" w14:paraId="770B80BD" w14:textId="77777777">
        <w:trPr>
          <w:trHeight w:val="99"/>
        </w:trPr>
        <w:tc>
          <w:tcPr>
            <w:tcW w:w="11970" w:type="dxa"/>
            <w:gridSpan w:val="4"/>
          </w:tcPr>
          <w:p w14:paraId="529C5BC5" w14:textId="77777777" w:rsidR="00491552" w:rsidRDefault="006E170B">
            <w:pPr>
              <w:pStyle w:val="Normal0"/>
              <w:widowControl/>
              <w:jc w:val="center"/>
              <w:rPr>
                <w:rFonts w:ascii="Calibri" w:eastAsia="Calibri" w:hAnsi="Calibri" w:cs="Calibri"/>
                <w:sz w:val="24"/>
                <w:szCs w:val="24"/>
              </w:rPr>
            </w:pPr>
            <w:r>
              <w:rPr>
                <w:rFonts w:ascii="Calibri" w:eastAsia="Calibri" w:hAnsi="Calibri" w:cs="Calibri"/>
                <w:b/>
                <w:sz w:val="24"/>
                <w:szCs w:val="24"/>
              </w:rPr>
              <w:t>PUNTEGGIO   ....../40</w:t>
            </w:r>
          </w:p>
          <w:p w14:paraId="53797F0A" w14:textId="77777777" w:rsidR="00491552" w:rsidRDefault="006E170B">
            <w:pPr>
              <w:pStyle w:val="Normal0"/>
              <w:widowControl/>
              <w:jc w:val="center"/>
              <w:rPr>
                <w:rFonts w:ascii="Calibri" w:eastAsia="Calibri" w:hAnsi="Calibri" w:cs="Calibri"/>
                <w:b/>
                <w:sz w:val="24"/>
                <w:szCs w:val="24"/>
              </w:rPr>
            </w:pPr>
            <w:r>
              <w:rPr>
                <w:rFonts w:ascii="Calibri" w:eastAsia="Calibri" w:hAnsi="Calibri" w:cs="Calibri"/>
                <w:b/>
                <w:sz w:val="24"/>
                <w:szCs w:val="24"/>
              </w:rPr>
              <w:t>VOTO …..../10</w:t>
            </w:r>
          </w:p>
        </w:tc>
      </w:tr>
    </w:tbl>
    <w:p w14:paraId="0F56D843" w14:textId="77777777" w:rsidR="00491552" w:rsidRDefault="00491552">
      <w:pPr>
        <w:pStyle w:val="Normal0"/>
        <w:widowControl/>
        <w:spacing w:after="160" w:line="259" w:lineRule="auto"/>
        <w:rPr>
          <w:rFonts w:ascii="Times New Roman" w:eastAsia="Times New Roman" w:hAnsi="Times New Roman" w:cs="Times New Roman"/>
          <w:sz w:val="24"/>
          <w:szCs w:val="24"/>
        </w:rPr>
      </w:pPr>
    </w:p>
    <w:p w14:paraId="11B330B9" w14:textId="77777777" w:rsidR="00491552" w:rsidRDefault="00491552">
      <w:pPr>
        <w:pStyle w:val="Normal0"/>
        <w:widowControl/>
        <w:spacing w:line="360" w:lineRule="auto"/>
        <w:rPr>
          <w:rFonts w:ascii="Times New Roman" w:eastAsia="Times New Roman" w:hAnsi="Times New Roman" w:cs="Times New Roman"/>
          <w:sz w:val="24"/>
          <w:szCs w:val="24"/>
        </w:rPr>
      </w:pPr>
    </w:p>
    <w:p w14:paraId="2260ED65" w14:textId="77777777" w:rsidR="00491552" w:rsidRDefault="00491552">
      <w:pPr>
        <w:pStyle w:val="Normal0"/>
        <w:spacing w:before="69"/>
        <w:ind w:left="-303" w:right="347"/>
        <w:jc w:val="both"/>
        <w:rPr>
          <w:rFonts w:ascii="Times New Roman" w:eastAsia="Times New Roman" w:hAnsi="Times New Roman" w:cs="Times New Roman"/>
          <w:sz w:val="24"/>
          <w:szCs w:val="24"/>
        </w:rPr>
      </w:pPr>
    </w:p>
    <w:p w14:paraId="7B7FFA67" w14:textId="77777777" w:rsidR="00491552" w:rsidRDefault="00491552">
      <w:pPr>
        <w:pStyle w:val="Normal0"/>
        <w:spacing w:before="69"/>
        <w:ind w:left="-303" w:right="347"/>
        <w:jc w:val="both"/>
        <w:rPr>
          <w:rFonts w:ascii="Times New Roman" w:eastAsia="Times New Roman" w:hAnsi="Times New Roman" w:cs="Times New Roman"/>
          <w:sz w:val="24"/>
          <w:szCs w:val="24"/>
        </w:rPr>
      </w:pPr>
    </w:p>
    <w:p w14:paraId="77B642E4" w14:textId="77777777" w:rsidR="00491552" w:rsidRDefault="00491552">
      <w:pPr>
        <w:pStyle w:val="Normal0"/>
        <w:spacing w:before="69"/>
        <w:ind w:left="-303" w:right="347"/>
        <w:jc w:val="both"/>
        <w:rPr>
          <w:rFonts w:ascii="Times New Roman" w:eastAsia="Times New Roman" w:hAnsi="Times New Roman" w:cs="Times New Roman"/>
          <w:sz w:val="24"/>
          <w:szCs w:val="24"/>
        </w:rPr>
      </w:pPr>
    </w:p>
    <w:p w14:paraId="2631203D" w14:textId="77777777" w:rsidR="00491552" w:rsidRDefault="00491552">
      <w:pPr>
        <w:pStyle w:val="Normal0"/>
        <w:spacing w:before="69"/>
        <w:ind w:left="-303" w:right="347"/>
        <w:jc w:val="both"/>
        <w:rPr>
          <w:rFonts w:ascii="Times New Roman" w:eastAsia="Times New Roman" w:hAnsi="Times New Roman" w:cs="Times New Roman"/>
          <w:sz w:val="24"/>
          <w:szCs w:val="24"/>
        </w:rPr>
      </w:pPr>
    </w:p>
    <w:p w14:paraId="45AE7DEE" w14:textId="77777777" w:rsidR="00491552" w:rsidRDefault="00491552">
      <w:pPr>
        <w:pStyle w:val="Normal0"/>
        <w:spacing w:before="69"/>
        <w:ind w:left="-303" w:right="347"/>
        <w:jc w:val="both"/>
        <w:rPr>
          <w:rFonts w:ascii="Times New Roman" w:eastAsia="Times New Roman" w:hAnsi="Times New Roman" w:cs="Times New Roman"/>
          <w:sz w:val="24"/>
          <w:szCs w:val="24"/>
        </w:rPr>
      </w:pPr>
    </w:p>
    <w:p w14:paraId="5221EF06" w14:textId="77777777" w:rsidR="00491552" w:rsidRDefault="00491552">
      <w:pPr>
        <w:pStyle w:val="Normal0"/>
        <w:spacing w:before="69"/>
        <w:ind w:left="-303" w:right="347"/>
        <w:jc w:val="both"/>
        <w:rPr>
          <w:rFonts w:ascii="Times New Roman" w:eastAsia="Times New Roman" w:hAnsi="Times New Roman" w:cs="Times New Roman"/>
          <w:sz w:val="24"/>
          <w:szCs w:val="24"/>
        </w:rPr>
      </w:pPr>
    </w:p>
    <w:p w14:paraId="7ADB91AB" w14:textId="77777777" w:rsidR="00491552" w:rsidRDefault="00491552">
      <w:pPr>
        <w:pStyle w:val="Normal0"/>
        <w:spacing w:before="69"/>
        <w:ind w:left="463" w:right="347"/>
        <w:jc w:val="center"/>
      </w:pPr>
    </w:p>
    <w:p w14:paraId="54703AD1" w14:textId="77777777" w:rsidR="00491552" w:rsidRDefault="006E170B">
      <w:pPr>
        <w:pStyle w:val="Normal0"/>
        <w:widowControl/>
        <w:shd w:val="clear" w:color="auto" w:fill="FFFFFF"/>
        <w:spacing w:before="240" w:after="240" w:line="36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PROVA SCRITTA DI LINGUE STRANIERE</w:t>
      </w:r>
    </w:p>
    <w:p w14:paraId="708D3AC4" w14:textId="77777777" w:rsidR="00491552" w:rsidRDefault="006E170B">
      <w:pPr>
        <w:pStyle w:val="Normal0"/>
        <w:widowControl/>
        <w:shd w:val="clear" w:color="auto" w:fill="FFFFFF"/>
        <w:spacing w:before="240" w:after="240" w:line="276" w:lineRule="auto"/>
        <w:ind w:left="425"/>
        <w:rPr>
          <w:rFonts w:ascii="Times New Roman" w:eastAsia="Times New Roman" w:hAnsi="Times New Roman" w:cs="Times New Roman"/>
        </w:rPr>
      </w:pPr>
      <w:r>
        <w:rPr>
          <w:rFonts w:ascii="Times New Roman" w:eastAsia="Times New Roman" w:hAnsi="Times New Roman" w:cs="Times New Roman"/>
        </w:rPr>
        <w:t>La prova scritta di lingue straniere (DM 741/2017, articolo 9) è articolata in due sezioni distinte, rispettivamente, per l'inglese e per la seconda lingua comunitaria e accerta le competenze di comprensione e produzione scritta riconducibili ai livelli del Quadro Comune Europeo di riferimento per le lingue del Consiglio d'Europa (A2 per inglese, A1 per la seconda lingua comunitaria).</w:t>
      </w:r>
    </w:p>
    <w:p w14:paraId="75145F0C" w14:textId="77777777" w:rsidR="00491552" w:rsidRDefault="006E170B">
      <w:pPr>
        <w:pStyle w:val="Normal0"/>
        <w:widowControl/>
        <w:shd w:val="clear" w:color="auto" w:fill="FFFFFF"/>
        <w:spacing w:before="240" w:after="240"/>
        <w:ind w:left="425"/>
        <w:rPr>
          <w:rFonts w:ascii="Times New Roman" w:eastAsia="Times New Roman" w:hAnsi="Times New Roman" w:cs="Times New Roman"/>
        </w:rPr>
      </w:pPr>
      <w:r>
        <w:rPr>
          <w:rFonts w:ascii="Times New Roman" w:eastAsia="Times New Roman" w:hAnsi="Times New Roman" w:cs="Times New Roman"/>
        </w:rPr>
        <w:t>Le tracce, che possono essere anche tra loro combinate, si riferiscono a:</w:t>
      </w:r>
    </w:p>
    <w:p w14:paraId="298F344A" w14:textId="77777777" w:rsidR="00491552" w:rsidRDefault="006E170B">
      <w:pPr>
        <w:pStyle w:val="Normal0"/>
        <w:widowControl/>
        <w:shd w:val="clear" w:color="auto" w:fill="FFFFFF"/>
        <w:spacing w:before="240" w:after="240"/>
        <w:ind w:left="425"/>
        <w:rPr>
          <w:rFonts w:ascii="Times New Roman" w:eastAsia="Times New Roman" w:hAnsi="Times New Roman" w:cs="Times New Roman"/>
        </w:rPr>
      </w:pPr>
      <w:r>
        <w:rPr>
          <w:rFonts w:ascii="Times New Roman" w:eastAsia="Times New Roman" w:hAnsi="Times New Roman" w:cs="Times New Roman"/>
        </w:rPr>
        <w:t>1. questionario di comprensione di un testo</w:t>
      </w:r>
    </w:p>
    <w:p w14:paraId="75D5C822" w14:textId="77777777" w:rsidR="00491552" w:rsidRDefault="006E170B">
      <w:pPr>
        <w:pStyle w:val="Normal0"/>
        <w:widowControl/>
        <w:shd w:val="clear" w:color="auto" w:fill="FFFFFF"/>
        <w:spacing w:before="240" w:after="240"/>
        <w:ind w:left="425"/>
        <w:rPr>
          <w:rFonts w:ascii="Times New Roman" w:eastAsia="Times New Roman" w:hAnsi="Times New Roman" w:cs="Times New Roman"/>
        </w:rPr>
      </w:pPr>
      <w:r>
        <w:rPr>
          <w:rFonts w:ascii="Times New Roman" w:eastAsia="Times New Roman" w:hAnsi="Times New Roman" w:cs="Times New Roman"/>
        </w:rPr>
        <w:t>2. completamento, riscrittura o trasformazione di un testo</w:t>
      </w:r>
    </w:p>
    <w:p w14:paraId="256BA49C" w14:textId="77777777" w:rsidR="00491552" w:rsidRDefault="006E170B">
      <w:pPr>
        <w:pStyle w:val="Normal0"/>
        <w:widowControl/>
        <w:shd w:val="clear" w:color="auto" w:fill="FFFFFF"/>
        <w:spacing w:before="240" w:after="240"/>
        <w:ind w:left="425"/>
        <w:rPr>
          <w:rFonts w:ascii="Times New Roman" w:eastAsia="Times New Roman" w:hAnsi="Times New Roman" w:cs="Times New Roman"/>
        </w:rPr>
      </w:pPr>
      <w:r>
        <w:rPr>
          <w:rFonts w:ascii="Times New Roman" w:eastAsia="Times New Roman" w:hAnsi="Times New Roman" w:cs="Times New Roman"/>
        </w:rPr>
        <w:t>3. elaborazione di un dialogo</w:t>
      </w:r>
    </w:p>
    <w:p w14:paraId="2D96A9A6" w14:textId="77777777" w:rsidR="00491552" w:rsidRDefault="006E170B">
      <w:pPr>
        <w:pStyle w:val="Normal0"/>
        <w:widowControl/>
        <w:shd w:val="clear" w:color="auto" w:fill="FFFFFF"/>
        <w:spacing w:before="240" w:after="240"/>
        <w:ind w:left="425"/>
        <w:rPr>
          <w:rFonts w:ascii="Times New Roman" w:eastAsia="Times New Roman" w:hAnsi="Times New Roman" w:cs="Times New Roman"/>
        </w:rPr>
      </w:pPr>
      <w:r>
        <w:rPr>
          <w:rFonts w:ascii="Times New Roman" w:eastAsia="Times New Roman" w:hAnsi="Times New Roman" w:cs="Times New Roman"/>
        </w:rPr>
        <w:t>4. lettera o e-mail personale</w:t>
      </w:r>
    </w:p>
    <w:p w14:paraId="07F708E5" w14:textId="77777777" w:rsidR="00491552" w:rsidRDefault="006E170B">
      <w:pPr>
        <w:pStyle w:val="Normal0"/>
        <w:widowControl/>
        <w:shd w:val="clear" w:color="auto" w:fill="FFFFFF"/>
        <w:spacing w:before="240" w:after="240"/>
        <w:ind w:left="425"/>
        <w:rPr>
          <w:rFonts w:ascii="Times New Roman" w:eastAsia="Times New Roman" w:hAnsi="Times New Roman" w:cs="Times New Roman"/>
        </w:rPr>
      </w:pPr>
      <w:r>
        <w:rPr>
          <w:rFonts w:ascii="Times New Roman" w:eastAsia="Times New Roman" w:hAnsi="Times New Roman" w:cs="Times New Roman"/>
        </w:rPr>
        <w:t>5. sintesi di un testo.</w:t>
      </w:r>
    </w:p>
    <w:p w14:paraId="2B1CE686" w14:textId="77777777" w:rsidR="00491552" w:rsidRDefault="00491552">
      <w:pPr>
        <w:pStyle w:val="Normal0"/>
        <w:widowControl/>
        <w:shd w:val="clear" w:color="auto" w:fill="FFFFFF"/>
        <w:spacing w:before="240" w:after="240" w:line="360" w:lineRule="auto"/>
        <w:rPr>
          <w:rFonts w:ascii="Times New Roman" w:eastAsia="Times New Roman" w:hAnsi="Times New Roman" w:cs="Times New Roman"/>
          <w:b/>
        </w:rPr>
      </w:pPr>
    </w:p>
    <w:tbl>
      <w:tblPr>
        <w:tblStyle w:val="a8"/>
        <w:tblW w:w="103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45"/>
        <w:gridCol w:w="1545"/>
        <w:gridCol w:w="1590"/>
        <w:gridCol w:w="1665"/>
        <w:gridCol w:w="1530"/>
        <w:gridCol w:w="1320"/>
        <w:gridCol w:w="1125"/>
      </w:tblGrid>
      <w:tr w:rsidR="00491552" w14:paraId="71A2E6F0" w14:textId="77777777">
        <w:trPr>
          <w:trHeight w:val="1265"/>
        </w:trPr>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47867"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Comprensione del testo</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4BB31A"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Dimostra una completa comprensione del testo</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22C250"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Comprensione buona e sviluppo dei punti salienti della richiesta</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85570C"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Comprensione essenziale del testo</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6934FD"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Comprensione frammentaria e molto parziale</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228848" w14:textId="77777777" w:rsidR="00491552" w:rsidRDefault="006E170B">
            <w:pPr>
              <w:pStyle w:val="Normal0"/>
              <w:widowControl/>
              <w:shd w:val="clear" w:color="auto" w:fill="FFFFFF"/>
              <w:spacing w:before="240" w:after="240" w:line="360" w:lineRule="auto"/>
              <w:ind w:left="100" w:right="-860"/>
              <w:rPr>
                <w:rFonts w:ascii="Times New Roman" w:eastAsia="Times New Roman" w:hAnsi="Times New Roman" w:cs="Times New Roman"/>
                <w:sz w:val="18"/>
                <w:szCs w:val="18"/>
              </w:rPr>
            </w:pPr>
            <w:r>
              <w:rPr>
                <w:rFonts w:ascii="Times New Roman" w:eastAsia="Times New Roman" w:hAnsi="Times New Roman" w:cs="Times New Roman"/>
                <w:sz w:val="18"/>
                <w:szCs w:val="18"/>
              </w:rPr>
              <w:t>Non comprende</w:t>
            </w:r>
          </w:p>
          <w:p w14:paraId="7DD2F8BC" w14:textId="77777777" w:rsidR="00491552" w:rsidRDefault="006E170B">
            <w:pPr>
              <w:pStyle w:val="Normal0"/>
              <w:widowControl/>
              <w:shd w:val="clear" w:color="auto" w:fill="FFFFFF"/>
              <w:spacing w:before="240" w:after="240" w:line="360" w:lineRule="auto"/>
              <w:ind w:left="100" w:right="-8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il significato</w:t>
            </w:r>
          </w:p>
          <w:p w14:paraId="219D488C" w14:textId="77777777" w:rsidR="00491552" w:rsidRDefault="006E170B">
            <w:pPr>
              <w:pStyle w:val="Normal0"/>
              <w:widowControl/>
              <w:shd w:val="clear" w:color="auto" w:fill="FFFFFF"/>
              <w:spacing w:before="240" w:after="240" w:line="360" w:lineRule="auto"/>
              <w:ind w:left="100" w:right="-8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del testo</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F4ED44"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Non svolge</w:t>
            </w:r>
          </w:p>
          <w:p w14:paraId="343F0B57"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la traccia</w:t>
            </w:r>
          </w:p>
        </w:tc>
      </w:tr>
      <w:tr w:rsidR="00491552" w14:paraId="5123EA5E" w14:textId="77777777">
        <w:trPr>
          <w:trHeight w:val="1175"/>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827954"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Competenza grammaticale</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557553F8"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Ha una completa competenza grammaticale</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112343BD"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Ha una buona competenza grammaticale, ma presenta alcuni errori formali</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10EA59B1"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Conosce ed usa le strutture grammaticali in modo generalmente essenziale</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97F9F57"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Conosce ed usa le strutture della lingua in modo generalmente scorretto</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00107D63"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Non conosce le strutture della lingua</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13A6FBF6"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Non svolge</w:t>
            </w:r>
          </w:p>
          <w:p w14:paraId="081CBA4E"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la traccia</w:t>
            </w:r>
          </w:p>
        </w:tc>
      </w:tr>
      <w:tr w:rsidR="00491552" w14:paraId="003CF804" w14:textId="77777777">
        <w:trPr>
          <w:trHeight w:val="1460"/>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E2E9FD"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Competenza comunicativa</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41376E5E"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Comunica in modo coerente e ben sviluppato, </w:t>
            </w:r>
            <w:r>
              <w:rPr>
                <w:rFonts w:ascii="Times New Roman" w:eastAsia="Times New Roman" w:hAnsi="Times New Roman" w:cs="Times New Roman"/>
                <w:sz w:val="18"/>
                <w:szCs w:val="18"/>
              </w:rPr>
              <w:lastRenderedPageBreak/>
              <w:t>con efficacia comunicativa</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0691F5BA"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Comunica in modo adeguatamente articolato quanto </w:t>
            </w:r>
            <w:r>
              <w:rPr>
                <w:rFonts w:ascii="Times New Roman" w:eastAsia="Times New Roman" w:hAnsi="Times New Roman" w:cs="Times New Roman"/>
                <w:sz w:val="18"/>
                <w:szCs w:val="18"/>
              </w:rPr>
              <w:lastRenderedPageBreak/>
              <w:t>richiesto dalla traccia</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288C916D"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Comunica in modo sufficientemente adeguato quanto </w:t>
            </w:r>
            <w:r>
              <w:rPr>
                <w:rFonts w:ascii="Times New Roman" w:eastAsia="Times New Roman" w:hAnsi="Times New Roman" w:cs="Times New Roman"/>
                <w:sz w:val="18"/>
                <w:szCs w:val="18"/>
              </w:rPr>
              <w:lastRenderedPageBreak/>
              <w:t>richiesto dalla traccia</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33B3C68F"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Comunica in modo confuso ed il messaggio non raggiunge </w:t>
            </w:r>
            <w:r>
              <w:rPr>
                <w:rFonts w:ascii="Times New Roman" w:eastAsia="Times New Roman" w:hAnsi="Times New Roman" w:cs="Times New Roman"/>
                <w:sz w:val="18"/>
                <w:szCs w:val="18"/>
              </w:rPr>
              <w:lastRenderedPageBreak/>
              <w:t>con efficacia il destinatario</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2D52C20"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Non comunica quanto </w:t>
            </w:r>
            <w:r>
              <w:rPr>
                <w:rFonts w:ascii="Times New Roman" w:eastAsia="Times New Roman" w:hAnsi="Times New Roman" w:cs="Times New Roman"/>
                <w:sz w:val="18"/>
                <w:szCs w:val="18"/>
              </w:rPr>
              <w:lastRenderedPageBreak/>
              <w:t>richiesto dalla traccia</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170A88BE"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Non svolge</w:t>
            </w:r>
          </w:p>
          <w:p w14:paraId="0A2C8E95"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la traccia  </w:t>
            </w:r>
            <w:r>
              <w:rPr>
                <w:rFonts w:ascii="Times New Roman" w:eastAsia="Times New Roman" w:hAnsi="Times New Roman" w:cs="Times New Roman"/>
                <w:sz w:val="18"/>
                <w:szCs w:val="18"/>
              </w:rPr>
              <w:tab/>
            </w:r>
          </w:p>
          <w:p w14:paraId="6A66AE63" w14:textId="77777777" w:rsidR="00491552" w:rsidRDefault="006E170B">
            <w:pPr>
              <w:pStyle w:val="Normal0"/>
              <w:widowControl/>
              <w:shd w:val="clear" w:color="auto" w:fill="FFFFFF"/>
              <w:spacing w:before="240" w:after="240" w:line="36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p>
        </w:tc>
      </w:tr>
      <w:tr w:rsidR="00491552" w14:paraId="39BB69E4" w14:textId="77777777">
        <w:trPr>
          <w:trHeight w:val="410"/>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036215" w14:textId="77777777" w:rsidR="00491552" w:rsidRDefault="006E170B">
            <w:pPr>
              <w:pStyle w:val="Normal0"/>
              <w:widowControl/>
              <w:shd w:val="clear" w:color="auto" w:fill="FFFFFF"/>
              <w:spacing w:before="240" w:after="240" w:line="360" w:lineRule="auto"/>
              <w:ind w:left="10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voto</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22D6950D" w14:textId="77777777" w:rsidR="00491552" w:rsidRDefault="006E170B">
            <w:pPr>
              <w:pStyle w:val="Normal0"/>
              <w:widowControl/>
              <w:shd w:val="clear" w:color="auto" w:fill="FFFFFF"/>
              <w:spacing w:before="240" w:after="240" w:line="360" w:lineRule="auto"/>
              <w:ind w:left="10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1D20D849" w14:textId="77777777" w:rsidR="00491552" w:rsidRDefault="006E170B">
            <w:pPr>
              <w:pStyle w:val="Normal0"/>
              <w:widowControl/>
              <w:shd w:val="clear" w:color="auto" w:fill="FFFFFF"/>
              <w:spacing w:before="240" w:after="240" w:line="360" w:lineRule="auto"/>
              <w:ind w:left="10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101623B7" w14:textId="77777777" w:rsidR="00491552" w:rsidRDefault="006E170B">
            <w:pPr>
              <w:pStyle w:val="Normal0"/>
              <w:widowControl/>
              <w:shd w:val="clear" w:color="auto" w:fill="FFFFFF"/>
              <w:spacing w:before="240" w:after="240" w:line="360" w:lineRule="auto"/>
              <w:ind w:left="10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3C64E9FD" w14:textId="77777777" w:rsidR="00491552" w:rsidRDefault="006E170B">
            <w:pPr>
              <w:pStyle w:val="Normal0"/>
              <w:widowControl/>
              <w:shd w:val="clear" w:color="auto" w:fill="FFFFFF"/>
              <w:spacing w:before="240" w:after="240" w:line="360" w:lineRule="auto"/>
              <w:ind w:left="10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067165D5" w14:textId="77777777" w:rsidR="00491552" w:rsidRDefault="006E170B">
            <w:pPr>
              <w:pStyle w:val="Normal0"/>
              <w:widowControl/>
              <w:shd w:val="clear" w:color="auto" w:fill="FFFFFF"/>
              <w:spacing w:before="240" w:after="240" w:line="360" w:lineRule="auto"/>
              <w:ind w:left="10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475C4477" w14:textId="77777777" w:rsidR="00491552" w:rsidRDefault="006E170B">
            <w:pPr>
              <w:pStyle w:val="Normal0"/>
              <w:widowControl/>
              <w:shd w:val="clear" w:color="auto" w:fill="FFFFFF"/>
              <w:spacing w:before="240" w:after="240" w:line="360" w:lineRule="auto"/>
              <w:ind w:left="10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w:t>
            </w:r>
          </w:p>
        </w:tc>
      </w:tr>
    </w:tbl>
    <w:p w14:paraId="65DA0F71" w14:textId="77777777" w:rsidR="00491552" w:rsidRDefault="006E170B">
      <w:pPr>
        <w:pStyle w:val="Normal0"/>
        <w:widowControl/>
        <w:shd w:val="clear" w:color="auto" w:fill="FFFFFF"/>
        <w:spacing w:before="240" w:after="24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798F440E" w14:textId="77777777" w:rsidR="00491552" w:rsidRDefault="006E170B">
      <w:pPr>
        <w:pStyle w:val="Normal0"/>
        <w:widowControl/>
        <w:shd w:val="clear" w:color="auto" w:fill="FFFFFF"/>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9"/>
        <w:tblW w:w="100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05"/>
        <w:gridCol w:w="5115"/>
      </w:tblGrid>
      <w:tr w:rsidR="00491552" w14:paraId="11308D07" w14:textId="77777777">
        <w:trPr>
          <w:trHeight w:val="485"/>
        </w:trPr>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2BD68" w14:textId="77777777" w:rsidR="00491552" w:rsidRDefault="006E170B">
            <w:pPr>
              <w:pStyle w:val="Normal0"/>
              <w:widowControl/>
              <w:shd w:val="clear" w:color="auto" w:fill="FFFFFF"/>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Percentuale Items corretti</w:t>
            </w:r>
          </w:p>
        </w:tc>
        <w:tc>
          <w:tcPr>
            <w:tcW w:w="5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98FD0D" w14:textId="77777777" w:rsidR="00491552" w:rsidRDefault="006E170B">
            <w:pPr>
              <w:pStyle w:val="Normal0"/>
              <w:widowControl/>
              <w:shd w:val="clear" w:color="auto" w:fill="FFFFFF"/>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Voto</w:t>
            </w:r>
          </w:p>
        </w:tc>
      </w:tr>
      <w:tr w:rsidR="00491552" w14:paraId="2763C9B8" w14:textId="77777777">
        <w:trPr>
          <w:trHeight w:val="485"/>
        </w:trPr>
        <w:tc>
          <w:tcPr>
            <w:tcW w:w="4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9F0CF4" w14:textId="77777777" w:rsidR="00491552" w:rsidRDefault="006E170B">
            <w:pPr>
              <w:pStyle w:val="Normal0"/>
              <w:widowControl/>
              <w:shd w:val="clear" w:color="auto" w:fill="FFFFFF"/>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 – 100%</w:t>
            </w:r>
          </w:p>
        </w:tc>
        <w:tc>
          <w:tcPr>
            <w:tcW w:w="5115" w:type="dxa"/>
            <w:tcBorders>
              <w:top w:val="nil"/>
              <w:left w:val="nil"/>
              <w:bottom w:val="single" w:sz="8" w:space="0" w:color="000000"/>
              <w:right w:val="single" w:sz="8" w:space="0" w:color="000000"/>
            </w:tcBorders>
            <w:tcMar>
              <w:top w:w="100" w:type="dxa"/>
              <w:left w:w="100" w:type="dxa"/>
              <w:bottom w:w="100" w:type="dxa"/>
              <w:right w:w="100" w:type="dxa"/>
            </w:tcMar>
          </w:tcPr>
          <w:p w14:paraId="06C0A417" w14:textId="77777777" w:rsidR="00491552" w:rsidRDefault="006E170B">
            <w:pPr>
              <w:pStyle w:val="Normal0"/>
              <w:widowControl/>
              <w:shd w:val="clear" w:color="auto" w:fill="FFFFFF"/>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491552" w14:paraId="660FAFBF" w14:textId="77777777">
        <w:trPr>
          <w:trHeight w:val="485"/>
        </w:trPr>
        <w:tc>
          <w:tcPr>
            <w:tcW w:w="4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3E56A2" w14:textId="77777777" w:rsidR="00491552" w:rsidRDefault="006E170B">
            <w:pPr>
              <w:pStyle w:val="Normal0"/>
              <w:widowControl/>
              <w:shd w:val="clear" w:color="auto" w:fill="FFFFFF"/>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 - 89%</w:t>
            </w:r>
          </w:p>
        </w:tc>
        <w:tc>
          <w:tcPr>
            <w:tcW w:w="5115" w:type="dxa"/>
            <w:tcBorders>
              <w:top w:val="nil"/>
              <w:left w:val="nil"/>
              <w:bottom w:val="single" w:sz="8" w:space="0" w:color="000000"/>
              <w:right w:val="single" w:sz="8" w:space="0" w:color="000000"/>
            </w:tcBorders>
            <w:tcMar>
              <w:top w:w="100" w:type="dxa"/>
              <w:left w:w="100" w:type="dxa"/>
              <w:bottom w:w="100" w:type="dxa"/>
              <w:right w:w="100" w:type="dxa"/>
            </w:tcMar>
          </w:tcPr>
          <w:p w14:paraId="048E66F0" w14:textId="77777777" w:rsidR="00491552" w:rsidRDefault="006E170B">
            <w:pPr>
              <w:pStyle w:val="Normal0"/>
              <w:widowControl/>
              <w:shd w:val="clear" w:color="auto" w:fill="FFFFFF"/>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491552" w14:paraId="40655ECB" w14:textId="77777777">
        <w:trPr>
          <w:trHeight w:val="485"/>
        </w:trPr>
        <w:tc>
          <w:tcPr>
            <w:tcW w:w="4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D612D3" w14:textId="77777777" w:rsidR="00491552" w:rsidRDefault="006E170B">
            <w:pPr>
              <w:pStyle w:val="Normal0"/>
              <w:widowControl/>
              <w:shd w:val="clear" w:color="auto" w:fill="FFFFFF"/>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- 64%</w:t>
            </w:r>
          </w:p>
        </w:tc>
        <w:tc>
          <w:tcPr>
            <w:tcW w:w="5115" w:type="dxa"/>
            <w:tcBorders>
              <w:top w:val="nil"/>
              <w:left w:val="nil"/>
              <w:bottom w:val="single" w:sz="8" w:space="0" w:color="000000"/>
              <w:right w:val="single" w:sz="8" w:space="0" w:color="000000"/>
            </w:tcBorders>
            <w:tcMar>
              <w:top w:w="100" w:type="dxa"/>
              <w:left w:w="100" w:type="dxa"/>
              <w:bottom w:w="100" w:type="dxa"/>
              <w:right w:w="100" w:type="dxa"/>
            </w:tcMar>
          </w:tcPr>
          <w:p w14:paraId="699CD35C" w14:textId="77777777" w:rsidR="00491552" w:rsidRDefault="006E170B">
            <w:pPr>
              <w:pStyle w:val="Normal0"/>
              <w:widowControl/>
              <w:shd w:val="clear" w:color="auto" w:fill="FFFFFF"/>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491552" w14:paraId="5983DAE6" w14:textId="77777777">
        <w:trPr>
          <w:trHeight w:val="485"/>
        </w:trPr>
        <w:tc>
          <w:tcPr>
            <w:tcW w:w="4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F27195" w14:textId="77777777" w:rsidR="00491552" w:rsidRDefault="006E170B">
            <w:pPr>
              <w:pStyle w:val="Normal0"/>
              <w:widowControl/>
              <w:shd w:val="clear" w:color="auto" w:fill="FFFFFF"/>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- 40%</w:t>
            </w:r>
          </w:p>
        </w:tc>
        <w:tc>
          <w:tcPr>
            <w:tcW w:w="5115" w:type="dxa"/>
            <w:tcBorders>
              <w:top w:val="nil"/>
              <w:left w:val="nil"/>
              <w:bottom w:val="single" w:sz="8" w:space="0" w:color="000000"/>
              <w:right w:val="single" w:sz="8" w:space="0" w:color="000000"/>
            </w:tcBorders>
            <w:tcMar>
              <w:top w:w="100" w:type="dxa"/>
              <w:left w:w="100" w:type="dxa"/>
              <w:bottom w:w="100" w:type="dxa"/>
              <w:right w:w="100" w:type="dxa"/>
            </w:tcMar>
          </w:tcPr>
          <w:p w14:paraId="6EFC20D1" w14:textId="77777777" w:rsidR="00491552" w:rsidRDefault="006E170B">
            <w:pPr>
              <w:pStyle w:val="Normal0"/>
              <w:widowControl/>
              <w:shd w:val="clear" w:color="auto" w:fill="FFFFFF"/>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491552" w14:paraId="37FB0947" w14:textId="77777777">
        <w:trPr>
          <w:trHeight w:val="485"/>
        </w:trPr>
        <w:tc>
          <w:tcPr>
            <w:tcW w:w="4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7195D4" w14:textId="77777777" w:rsidR="00491552" w:rsidRDefault="006E170B">
            <w:pPr>
              <w:pStyle w:val="Normal0"/>
              <w:widowControl/>
              <w:shd w:val="clear" w:color="auto" w:fill="FFFFFF"/>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- 15%</w:t>
            </w:r>
          </w:p>
        </w:tc>
        <w:tc>
          <w:tcPr>
            <w:tcW w:w="5115" w:type="dxa"/>
            <w:tcBorders>
              <w:top w:val="nil"/>
              <w:left w:val="nil"/>
              <w:bottom w:val="single" w:sz="8" w:space="0" w:color="000000"/>
              <w:right w:val="single" w:sz="8" w:space="0" w:color="000000"/>
            </w:tcBorders>
            <w:tcMar>
              <w:top w:w="100" w:type="dxa"/>
              <w:left w:w="100" w:type="dxa"/>
              <w:bottom w:w="100" w:type="dxa"/>
              <w:right w:w="100" w:type="dxa"/>
            </w:tcMar>
          </w:tcPr>
          <w:p w14:paraId="4A8DAB8C" w14:textId="77777777" w:rsidR="00491552" w:rsidRDefault="006E170B">
            <w:pPr>
              <w:pStyle w:val="Normal0"/>
              <w:widowControl/>
              <w:shd w:val="clear" w:color="auto" w:fill="FFFFFF"/>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491552" w14:paraId="72DB107D" w14:textId="77777777">
        <w:trPr>
          <w:trHeight w:val="485"/>
        </w:trPr>
        <w:tc>
          <w:tcPr>
            <w:tcW w:w="4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9FC674" w14:textId="77777777" w:rsidR="00491552" w:rsidRDefault="006E170B">
            <w:pPr>
              <w:pStyle w:val="Normal0"/>
              <w:widowControl/>
              <w:shd w:val="clear" w:color="auto" w:fill="FFFFFF"/>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 – 4%</w:t>
            </w:r>
          </w:p>
        </w:tc>
        <w:tc>
          <w:tcPr>
            <w:tcW w:w="5115" w:type="dxa"/>
            <w:tcBorders>
              <w:top w:val="nil"/>
              <w:left w:val="nil"/>
              <w:bottom w:val="single" w:sz="8" w:space="0" w:color="000000"/>
              <w:right w:val="single" w:sz="8" w:space="0" w:color="000000"/>
            </w:tcBorders>
            <w:tcMar>
              <w:top w:w="100" w:type="dxa"/>
              <w:left w:w="100" w:type="dxa"/>
              <w:bottom w:w="100" w:type="dxa"/>
              <w:right w:w="100" w:type="dxa"/>
            </w:tcMar>
          </w:tcPr>
          <w:p w14:paraId="708D2BED" w14:textId="77777777" w:rsidR="00491552" w:rsidRDefault="006E170B">
            <w:pPr>
              <w:pStyle w:val="Normal0"/>
              <w:widowControl/>
              <w:shd w:val="clear" w:color="auto" w:fill="FFFFFF"/>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14:paraId="5914931B" w14:textId="77777777" w:rsidR="00491552" w:rsidRDefault="006E170B">
      <w:pPr>
        <w:pStyle w:val="Normal0"/>
        <w:widowControl/>
        <w:shd w:val="clear" w:color="auto" w:fill="FFFFFF"/>
        <w:spacing w:before="240" w:after="24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55C4ADA" w14:textId="77777777" w:rsidR="00491552" w:rsidRDefault="006E170B">
      <w:pPr>
        <w:pStyle w:val="Normal0"/>
        <w:widowControl/>
        <w:shd w:val="clear" w:color="auto" w:fill="FFFFFF"/>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voto della prova scritta di Lingue Straniere sarà determinato dalla somma dei voti conseguiti in ognuna delle due sezioni.</w:t>
      </w:r>
    </w:p>
    <w:p w14:paraId="40B05115" w14:textId="77777777" w:rsidR="00491552" w:rsidRDefault="00491552">
      <w:pPr>
        <w:pStyle w:val="Normal0"/>
        <w:widowControl/>
        <w:shd w:val="clear" w:color="auto" w:fill="FFFFFF"/>
        <w:spacing w:before="240" w:after="240" w:line="360" w:lineRule="auto"/>
        <w:rPr>
          <w:rFonts w:ascii="Times New Roman" w:eastAsia="Times New Roman" w:hAnsi="Times New Roman" w:cs="Times New Roman"/>
          <w:sz w:val="18"/>
          <w:szCs w:val="18"/>
        </w:rPr>
      </w:pPr>
    </w:p>
    <w:p w14:paraId="47235BD5" w14:textId="77777777" w:rsidR="00491552" w:rsidRDefault="00491552">
      <w:pPr>
        <w:pStyle w:val="Normal0"/>
        <w:widowControl/>
        <w:shd w:val="clear" w:color="auto" w:fill="FFFFFF"/>
        <w:spacing w:before="240" w:after="240" w:line="360" w:lineRule="auto"/>
        <w:jc w:val="center"/>
        <w:rPr>
          <w:rFonts w:ascii="Times New Roman" w:eastAsia="Times New Roman" w:hAnsi="Times New Roman" w:cs="Times New Roman"/>
          <w:b/>
          <w:color w:val="4A86E8"/>
          <w:sz w:val="34"/>
          <w:szCs w:val="34"/>
        </w:rPr>
      </w:pPr>
    </w:p>
    <w:p w14:paraId="3286E5FA" w14:textId="77777777" w:rsidR="00491552" w:rsidRDefault="00491552">
      <w:pPr>
        <w:pStyle w:val="Normal0"/>
        <w:widowControl/>
        <w:shd w:val="clear" w:color="auto" w:fill="FFFFFF"/>
        <w:spacing w:before="240" w:after="240" w:line="360" w:lineRule="auto"/>
        <w:jc w:val="center"/>
        <w:rPr>
          <w:rFonts w:ascii="Times New Roman" w:eastAsia="Times New Roman" w:hAnsi="Times New Roman" w:cs="Times New Roman"/>
          <w:b/>
          <w:color w:val="4A86E8"/>
          <w:sz w:val="34"/>
          <w:szCs w:val="34"/>
        </w:rPr>
      </w:pPr>
    </w:p>
    <w:p w14:paraId="7C317B5D" w14:textId="77777777" w:rsidR="00491552" w:rsidRDefault="006E170B">
      <w:pPr>
        <w:pStyle w:val="Normal0"/>
        <w:widowControl/>
        <w:shd w:val="clear" w:color="auto" w:fill="FFFFFF"/>
        <w:spacing w:before="240" w:after="240" w:line="360" w:lineRule="auto"/>
        <w:jc w:val="center"/>
        <w:rPr>
          <w:rFonts w:ascii="Times New Roman" w:eastAsia="Times New Roman" w:hAnsi="Times New Roman" w:cs="Times New Roman"/>
          <w:b/>
          <w:color w:val="4A86E8"/>
          <w:sz w:val="34"/>
          <w:szCs w:val="34"/>
        </w:rPr>
      </w:pPr>
      <w:r>
        <w:rPr>
          <w:rFonts w:ascii="Times New Roman" w:eastAsia="Times New Roman" w:hAnsi="Times New Roman" w:cs="Times New Roman"/>
          <w:b/>
          <w:color w:val="4A86E8"/>
          <w:sz w:val="34"/>
          <w:szCs w:val="34"/>
        </w:rPr>
        <w:t xml:space="preserve">COLLOQUIO </w:t>
      </w:r>
    </w:p>
    <w:p w14:paraId="11568CEF" w14:textId="77777777" w:rsidR="00491552" w:rsidRDefault="006E170B">
      <w:pPr>
        <w:pStyle w:val="Normal0"/>
        <w:widowControl/>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colloquio, in riferimento all’articolo 2, comma 4 – lettera c), della bozza di Ordinanza Ministeriale, è disciplinato dall’articolo 10 del DM n. 741/2017.</w:t>
      </w:r>
    </w:p>
    <w:p w14:paraId="406960E6" w14:textId="77777777" w:rsidR="00491552" w:rsidRDefault="006E170B">
      <w:pPr>
        <w:pStyle w:val="Normal0"/>
        <w:widowControl/>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Alla luce della normativa sopra citata, il colloquio:</w:t>
      </w:r>
    </w:p>
    <w:p w14:paraId="25B73A9D" w14:textId="77777777" w:rsidR="00491552" w:rsidRDefault="006E170B">
      <w:pPr>
        <w:pStyle w:val="Normal0"/>
        <w:widowControl/>
        <w:numPr>
          <w:ilvl w:val="0"/>
          <w:numId w:val="4"/>
        </w:num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è condotto collegialmente dalla sottocommissione;</w:t>
      </w:r>
    </w:p>
    <w:p w14:paraId="01505176" w14:textId="77777777" w:rsidR="00491552" w:rsidRDefault="006E170B">
      <w:pPr>
        <w:pStyle w:val="Normal0"/>
        <w:widowControl/>
        <w:numPr>
          <w:ilvl w:val="0"/>
          <w:numId w:val="4"/>
        </w:num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è finalizzato a valutare il livello di acquisizione delle conoscenze, abilità e competenze descritte nel profilo finale dello studente previsto dalle Indicazioni nazionali;</w:t>
      </w:r>
    </w:p>
    <w:p w14:paraId="0151C6BB" w14:textId="77777777" w:rsidR="00491552" w:rsidRDefault="006E170B">
      <w:pPr>
        <w:pStyle w:val="Normal0"/>
        <w:widowControl/>
        <w:numPr>
          <w:ilvl w:val="0"/>
          <w:numId w:val="4"/>
        </w:num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deve articolarsi in modo da accertare altresì le capacità di argomentazione, di risoluzione di problemi, di pensiero critico e riflessivo, di collegamento organico e significativo tra le varie discipline di studio;</w:t>
      </w:r>
    </w:p>
    <w:p w14:paraId="3941A384" w14:textId="77777777" w:rsidR="00491552" w:rsidRDefault="006E170B">
      <w:pPr>
        <w:pStyle w:val="Normal0"/>
        <w:widowControl/>
        <w:numPr>
          <w:ilvl w:val="0"/>
          <w:numId w:val="4"/>
        </w:num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è volto a valutare anche il livello di padronanza delle competenze relative alla lingua inglese e alla seconda lingua comunitaria, nonché delle competenze relative all’insegnamento dell’educazione civica</w:t>
      </w:r>
    </w:p>
    <w:p w14:paraId="262ACB0B" w14:textId="77777777" w:rsidR="00491552" w:rsidRDefault="006E170B">
      <w:pPr>
        <w:pStyle w:val="Normal0"/>
        <w:widowControl/>
        <w:spacing w:line="360" w:lineRule="auto"/>
        <w:jc w:val="both"/>
        <w:rPr>
          <w:rFonts w:ascii="Times New Roman" w:eastAsia="Times New Roman" w:hAnsi="Times New Roman" w:cs="Times New Roman"/>
          <w:b/>
        </w:rPr>
      </w:pPr>
      <w:r>
        <w:rPr>
          <w:rFonts w:ascii="Times New Roman" w:eastAsia="Times New Roman" w:hAnsi="Times New Roman" w:cs="Times New Roman"/>
          <w:b/>
        </w:rPr>
        <w:t>Orientamenti</w:t>
      </w:r>
    </w:p>
    <w:p w14:paraId="52BC262F" w14:textId="77777777" w:rsidR="00491552" w:rsidRDefault="006E170B">
      <w:pPr>
        <w:pStyle w:val="Normal0"/>
        <w:widowControl/>
        <w:spacing w:line="360" w:lineRule="auto"/>
        <w:jc w:val="both"/>
        <w:rPr>
          <w:rFonts w:ascii="Times New Roman" w:eastAsia="Times New Roman" w:hAnsi="Times New Roman" w:cs="Times New Roman"/>
        </w:rPr>
      </w:pPr>
      <w:r>
        <w:rPr>
          <w:rFonts w:ascii="Times New Roman" w:eastAsia="Times New Roman" w:hAnsi="Times New Roman" w:cs="Times New Roman"/>
        </w:rPr>
        <w:t>Il colloquio terrà conto dei seguenti criteri:</w:t>
      </w:r>
    </w:p>
    <w:p w14:paraId="1711B3F7" w14:textId="77777777" w:rsidR="00491552" w:rsidRDefault="006E170B">
      <w:pPr>
        <w:pStyle w:val="Normal0"/>
        <w:widowControl/>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coerenza con la programmazione educativa e didattica attuata nel corso degli studi.</w:t>
      </w:r>
    </w:p>
    <w:p w14:paraId="1D31CADF" w14:textId="77777777" w:rsidR="00491552" w:rsidRDefault="006E170B">
      <w:pPr>
        <w:pStyle w:val="Normal0"/>
        <w:widowControl/>
        <w:numPr>
          <w:ilvl w:val="0"/>
          <w:numId w:val="9"/>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rPr>
        <w:t>L’impostazione a misura di ciascun alunno, tenendo presente il personale processo di apprendimento, diverso per ciascuno per tempi e per modi.</w:t>
      </w:r>
    </w:p>
    <w:p w14:paraId="1A409313" w14:textId="77777777" w:rsidR="00491552" w:rsidRDefault="006E170B">
      <w:pPr>
        <w:pStyle w:val="Normal0"/>
        <w:widowControl/>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scelta di argomenti che offrono collegamenti pluridisciplinari.</w:t>
      </w:r>
    </w:p>
    <w:p w14:paraId="3A56ED03" w14:textId="77777777" w:rsidR="00491552" w:rsidRDefault="006E170B">
      <w:pPr>
        <w:pStyle w:val="Normal0"/>
        <w:widowControl/>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Con gli alunni che presentano difficoltà di apprendimento e/o una preparazione lacunosa, si partirà dall’esperienza personale e concreta, proponendo collegamenti semplici.</w:t>
      </w:r>
    </w:p>
    <w:p w14:paraId="33CF4CE7" w14:textId="77777777" w:rsidR="00491552" w:rsidRDefault="006E170B">
      <w:pPr>
        <w:pStyle w:val="Normal0"/>
        <w:widowControl/>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Agli alunni più preparati si offrirà l’opportunità di dimostrare non solo le conoscenze, ma anche di saper rielaborare personalmente i contenuti, di saper operare collegamenti e riferimenti tra le varie discipline con l’uso di linguaggi specifici.</w:t>
      </w:r>
    </w:p>
    <w:p w14:paraId="32C61854" w14:textId="77777777" w:rsidR="00491552" w:rsidRDefault="00491552">
      <w:pPr>
        <w:pStyle w:val="Normal0"/>
        <w:widowControl/>
        <w:spacing w:line="360" w:lineRule="auto"/>
        <w:jc w:val="both"/>
        <w:rPr>
          <w:rFonts w:ascii="Times New Roman" w:eastAsia="Times New Roman" w:hAnsi="Times New Roman" w:cs="Times New Roman"/>
          <w:i/>
        </w:rPr>
      </w:pPr>
    </w:p>
    <w:p w14:paraId="74A02342" w14:textId="77777777" w:rsidR="00491552" w:rsidRDefault="006E170B">
      <w:pPr>
        <w:pStyle w:val="Normal0"/>
        <w:widowControl/>
        <w:spacing w:line="360" w:lineRule="auto"/>
        <w:jc w:val="both"/>
        <w:rPr>
          <w:rFonts w:ascii="Times New Roman" w:eastAsia="Times New Roman" w:hAnsi="Times New Roman" w:cs="Times New Roman"/>
          <w:b/>
          <w:color w:val="4A86E8"/>
        </w:rPr>
      </w:pPr>
      <w:r>
        <w:rPr>
          <w:rFonts w:ascii="Times New Roman" w:eastAsia="Times New Roman" w:hAnsi="Times New Roman" w:cs="Times New Roman"/>
          <w:b/>
          <w:color w:val="4A86E8"/>
        </w:rPr>
        <w:t>CRITERI</w:t>
      </w:r>
    </w:p>
    <w:p w14:paraId="3E758586" w14:textId="77777777" w:rsidR="00491552" w:rsidRDefault="006E170B">
      <w:pPr>
        <w:pStyle w:val="Normal0"/>
        <w:widowControl/>
        <w:spacing w:line="360" w:lineRule="auto"/>
        <w:jc w:val="both"/>
        <w:rPr>
          <w:rFonts w:ascii="Times New Roman" w:eastAsia="Times New Roman" w:hAnsi="Times New Roman" w:cs="Times New Roman"/>
        </w:rPr>
      </w:pPr>
      <w:r>
        <w:rPr>
          <w:rFonts w:ascii="Times New Roman" w:eastAsia="Times New Roman" w:hAnsi="Times New Roman" w:cs="Times New Roman"/>
        </w:rPr>
        <w:t>Nella valutazione del colloquio d’esame si terrà conto di:</w:t>
      </w:r>
    </w:p>
    <w:p w14:paraId="3D904AE9" w14:textId="77777777" w:rsidR="00491552" w:rsidRDefault="006E170B">
      <w:pPr>
        <w:pStyle w:val="Normal0"/>
        <w:widowControl/>
        <w:numPr>
          <w:ilvl w:val="0"/>
          <w:numId w:val="2"/>
        </w:numPr>
        <w:spacing w:line="360" w:lineRule="auto"/>
        <w:rPr>
          <w:rFonts w:ascii="Times New Roman" w:eastAsia="Times New Roman" w:hAnsi="Times New Roman" w:cs="Times New Roman"/>
        </w:rPr>
      </w:pPr>
      <w:r>
        <w:rPr>
          <w:rFonts w:ascii="Times New Roman" w:eastAsia="Times New Roman" w:hAnsi="Times New Roman" w:cs="Times New Roman"/>
        </w:rPr>
        <w:t xml:space="preserve">Conoscenza dei contenuti </w:t>
      </w:r>
    </w:p>
    <w:p w14:paraId="63968F54" w14:textId="77777777" w:rsidR="00491552" w:rsidRDefault="006E170B">
      <w:pPr>
        <w:pStyle w:val="Normal0"/>
        <w:widowControl/>
        <w:numPr>
          <w:ilvl w:val="0"/>
          <w:numId w:val="2"/>
        </w:numPr>
        <w:spacing w:line="360" w:lineRule="auto"/>
        <w:rPr>
          <w:rFonts w:ascii="Times New Roman" w:eastAsia="Times New Roman" w:hAnsi="Times New Roman" w:cs="Times New Roman"/>
        </w:rPr>
      </w:pPr>
      <w:r>
        <w:rPr>
          <w:rFonts w:ascii="Times New Roman" w:eastAsia="Times New Roman" w:hAnsi="Times New Roman" w:cs="Times New Roman"/>
        </w:rPr>
        <w:t>Capacità di argomentazione</w:t>
      </w:r>
    </w:p>
    <w:p w14:paraId="22057CAF" w14:textId="77777777" w:rsidR="00491552" w:rsidRDefault="006E170B">
      <w:pPr>
        <w:pStyle w:val="Normal0"/>
        <w:widowControl/>
        <w:numPr>
          <w:ilvl w:val="0"/>
          <w:numId w:val="2"/>
        </w:numPr>
        <w:spacing w:line="360" w:lineRule="auto"/>
        <w:rPr>
          <w:rFonts w:ascii="Times New Roman" w:eastAsia="Times New Roman" w:hAnsi="Times New Roman" w:cs="Times New Roman"/>
        </w:rPr>
      </w:pPr>
      <w:r>
        <w:rPr>
          <w:rFonts w:ascii="Times New Roman" w:eastAsia="Times New Roman" w:hAnsi="Times New Roman" w:cs="Times New Roman"/>
        </w:rPr>
        <w:t xml:space="preserve">Capacità </w:t>
      </w:r>
      <w:proofErr w:type="gramStart"/>
      <w:r>
        <w:rPr>
          <w:rFonts w:ascii="Times New Roman" w:eastAsia="Times New Roman" w:hAnsi="Times New Roman" w:cs="Times New Roman"/>
        </w:rPr>
        <w:t>di  orientamento</w:t>
      </w:r>
      <w:proofErr w:type="gramEnd"/>
      <w:r>
        <w:rPr>
          <w:rFonts w:ascii="Times New Roman" w:eastAsia="Times New Roman" w:hAnsi="Times New Roman" w:cs="Times New Roman"/>
        </w:rPr>
        <w:t xml:space="preserve"> e collegamento tra i temi trattati.</w:t>
      </w:r>
    </w:p>
    <w:p w14:paraId="478D0005" w14:textId="77777777" w:rsidR="00491552" w:rsidRDefault="006E170B">
      <w:pPr>
        <w:pStyle w:val="Normal0"/>
        <w:widowControl/>
        <w:numPr>
          <w:ilvl w:val="0"/>
          <w:numId w:val="2"/>
        </w:numPr>
        <w:spacing w:line="360" w:lineRule="auto"/>
        <w:rPr>
          <w:rFonts w:ascii="Times New Roman" w:eastAsia="Times New Roman" w:hAnsi="Times New Roman" w:cs="Times New Roman"/>
        </w:rPr>
      </w:pPr>
      <w:r>
        <w:rPr>
          <w:rFonts w:ascii="Times New Roman" w:eastAsia="Times New Roman" w:hAnsi="Times New Roman" w:cs="Times New Roman"/>
        </w:rPr>
        <w:t>Capacità di usare un lessico appropriato e i linguaggi specifici.</w:t>
      </w:r>
    </w:p>
    <w:p w14:paraId="07468D5F" w14:textId="77777777" w:rsidR="00491552" w:rsidRDefault="006E170B">
      <w:pPr>
        <w:pStyle w:val="Normal0"/>
        <w:widowControl/>
        <w:numPr>
          <w:ilvl w:val="0"/>
          <w:numId w:val="2"/>
        </w:numPr>
        <w:spacing w:line="360" w:lineRule="auto"/>
        <w:rPr>
          <w:rFonts w:ascii="Times New Roman" w:eastAsia="Times New Roman" w:hAnsi="Times New Roman" w:cs="Times New Roman"/>
        </w:rPr>
      </w:pPr>
      <w:r>
        <w:rPr>
          <w:rFonts w:ascii="Times New Roman" w:eastAsia="Times New Roman" w:hAnsi="Times New Roman" w:cs="Times New Roman"/>
        </w:rPr>
        <w:t>Capacità di rielaborazione e di valutazione personali.</w:t>
      </w:r>
    </w:p>
    <w:p w14:paraId="38AA28EA" w14:textId="77777777" w:rsidR="00491552" w:rsidRDefault="006E170B">
      <w:pPr>
        <w:pStyle w:val="Normal0"/>
        <w:widowControl/>
        <w:numPr>
          <w:ilvl w:val="0"/>
          <w:numId w:val="2"/>
        </w:numPr>
        <w:spacing w:line="360" w:lineRule="auto"/>
        <w:rPr>
          <w:rFonts w:ascii="Times New Roman" w:eastAsia="Times New Roman" w:hAnsi="Times New Roman" w:cs="Times New Roman"/>
        </w:rPr>
      </w:pPr>
      <w:r>
        <w:rPr>
          <w:rFonts w:ascii="Times New Roman" w:eastAsia="Times New Roman" w:hAnsi="Times New Roman" w:cs="Times New Roman"/>
        </w:rPr>
        <w:t xml:space="preserve">Verifica competenze lingua inglese e seconda lingua comunitaria </w:t>
      </w:r>
    </w:p>
    <w:p w14:paraId="72F063B5" w14:textId="77777777" w:rsidR="00491552" w:rsidRDefault="006E170B">
      <w:pPr>
        <w:pStyle w:val="Normal0"/>
        <w:widowControl/>
        <w:numPr>
          <w:ilvl w:val="0"/>
          <w:numId w:val="2"/>
        </w:numPr>
        <w:spacing w:line="360" w:lineRule="auto"/>
        <w:rPr>
          <w:rFonts w:ascii="Times New Roman" w:eastAsia="Times New Roman" w:hAnsi="Times New Roman" w:cs="Times New Roman"/>
        </w:rPr>
      </w:pPr>
      <w:proofErr w:type="gramStart"/>
      <w:r>
        <w:rPr>
          <w:rFonts w:ascii="Times New Roman" w:eastAsia="Times New Roman" w:hAnsi="Times New Roman" w:cs="Times New Roman"/>
        </w:rPr>
        <w:t>Ed</w:t>
      </w:r>
      <w:proofErr w:type="gramEnd"/>
      <w:r>
        <w:rPr>
          <w:rFonts w:ascii="Times New Roman" w:eastAsia="Times New Roman" w:hAnsi="Times New Roman" w:cs="Times New Roman"/>
        </w:rPr>
        <w:t xml:space="preserve"> civica Capacità di riflessione e confronto per ragionare in modo trasversale sulle competenze civiche.</w:t>
      </w:r>
    </w:p>
    <w:p w14:paraId="0B2E1AA2" w14:textId="77777777" w:rsidR="00491552" w:rsidRDefault="006E170B">
      <w:pPr>
        <w:pStyle w:val="Normal0"/>
        <w:widowControl/>
        <w:shd w:val="clear" w:color="auto" w:fill="FFFFFF"/>
        <w:spacing w:before="240" w:after="240" w:line="360" w:lineRule="auto"/>
        <w:jc w:val="center"/>
        <w:rPr>
          <w:rFonts w:ascii="Cambria" w:eastAsia="Cambria" w:hAnsi="Cambria" w:cs="Cambria"/>
          <w:b/>
          <w:color w:val="4A86E8"/>
          <w:sz w:val="28"/>
          <w:szCs w:val="28"/>
        </w:rPr>
      </w:pPr>
      <w:r>
        <w:lastRenderedPageBreak/>
        <w:fldChar w:fldCharType="begin"/>
      </w:r>
      <w:r>
        <w:instrText xml:space="preserve"> HYPERLINK \l "bookmark=id.1fob9te" </w:instrText>
      </w:r>
      <w:r>
        <w:fldChar w:fldCharType="separate"/>
      </w:r>
      <w:r>
        <w:rPr>
          <w:rFonts w:ascii="Cambria" w:eastAsia="Cambria" w:hAnsi="Cambria" w:cs="Cambria"/>
          <w:b/>
          <w:color w:val="4A86E8"/>
          <w:sz w:val="28"/>
          <w:szCs w:val="28"/>
        </w:rPr>
        <w:t>GRIGLIA DI VALUTAZIONE COLLOQUIO ESAME DI STATO I GRADO</w:t>
      </w:r>
    </w:p>
    <w:bookmarkStart w:id="1" w:name="_heading=h.tyjcwt" w:colFirst="0" w:colLast="0"/>
    <w:bookmarkEnd w:id="1"/>
    <w:p w14:paraId="02C06058" w14:textId="77777777" w:rsidR="00491552" w:rsidRDefault="006E170B">
      <w:pPr>
        <w:pStyle w:val="Normal0"/>
        <w:keepNext/>
        <w:keepLines/>
        <w:widowControl/>
        <w:spacing w:before="200" w:line="276" w:lineRule="auto"/>
        <w:rPr>
          <w:rFonts w:ascii="Times New Roman" w:eastAsia="Times New Roman" w:hAnsi="Times New Roman" w:cs="Times New Roman"/>
          <w:b/>
          <w:color w:val="4F81BD"/>
          <w:sz w:val="26"/>
          <w:szCs w:val="26"/>
        </w:rPr>
      </w:pPr>
      <w:r>
        <w:fldChar w:fldCharType="end"/>
      </w:r>
      <w:proofErr w:type="gramStart"/>
      <w:r>
        <w:rPr>
          <w:rFonts w:ascii="Times New Roman" w:eastAsia="Times New Roman" w:hAnsi="Times New Roman" w:cs="Times New Roman"/>
          <w:b/>
          <w:color w:val="4F81BD"/>
          <w:sz w:val="26"/>
          <w:szCs w:val="26"/>
        </w:rPr>
        <w:t>GRIGLIA  COLLOQUIO</w:t>
      </w:r>
      <w:proofErr w:type="gramEnd"/>
      <w:r>
        <w:rPr>
          <w:rFonts w:ascii="Times New Roman" w:eastAsia="Times New Roman" w:hAnsi="Times New Roman" w:cs="Times New Roman"/>
          <w:b/>
          <w:color w:val="4F81BD"/>
          <w:sz w:val="26"/>
          <w:szCs w:val="26"/>
        </w:rPr>
        <w:t xml:space="preserve"> D'ESAME</w:t>
      </w:r>
    </w:p>
    <w:p w14:paraId="293CB8E2" w14:textId="77777777" w:rsidR="00491552" w:rsidRDefault="006E170B">
      <w:pPr>
        <w:pStyle w:val="Normal0"/>
        <w:widowControl/>
        <w:spacing w:line="360" w:lineRule="auto"/>
        <w:jc w:val="both"/>
        <w:rPr>
          <w:rFonts w:ascii="Times New Roman" w:eastAsia="Times New Roman" w:hAnsi="Times New Roman" w:cs="Times New Roman"/>
        </w:rPr>
      </w:pPr>
      <w:r>
        <w:rPr>
          <w:rFonts w:ascii="Times New Roman" w:eastAsia="Times New Roman" w:hAnsi="Times New Roman" w:cs="Times New Roman"/>
        </w:rPr>
        <w:t>Il / La candidato/a _____________________________________________________</w:t>
      </w:r>
    </w:p>
    <w:tbl>
      <w:tblPr>
        <w:tblStyle w:val="aa"/>
        <w:tblW w:w="10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2"/>
        <w:gridCol w:w="1352"/>
        <w:gridCol w:w="1353"/>
        <w:gridCol w:w="1353"/>
        <w:gridCol w:w="1353"/>
        <w:gridCol w:w="1353"/>
        <w:gridCol w:w="1426"/>
        <w:gridCol w:w="855"/>
      </w:tblGrid>
      <w:tr w:rsidR="00491552" w14:paraId="5242867E" w14:textId="77777777">
        <w:trPr>
          <w:trHeight w:val="1257"/>
        </w:trPr>
        <w:tc>
          <w:tcPr>
            <w:tcW w:w="1352" w:type="dxa"/>
            <w:tcBorders>
              <w:top w:val="single" w:sz="4" w:space="0" w:color="000000"/>
              <w:left w:val="single" w:sz="4" w:space="0" w:color="000000"/>
              <w:bottom w:val="single" w:sz="4" w:space="0" w:color="000000"/>
              <w:right w:val="single" w:sz="4" w:space="0" w:color="000000"/>
            </w:tcBorders>
            <w:shd w:val="clear" w:color="auto" w:fill="BFBFBF"/>
          </w:tcPr>
          <w:p w14:paraId="198D7053" w14:textId="77777777" w:rsidR="00491552" w:rsidRDefault="006E170B">
            <w:pPr>
              <w:pStyle w:val="Normal0"/>
              <w:tabs>
                <w:tab w:val="left" w:pos="2268"/>
                <w:tab w:val="left" w:pos="2326"/>
              </w:tabs>
              <w:spacing w:before="2"/>
              <w:ind w:left="94" w:right="105"/>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VOTO</w:t>
            </w:r>
          </w:p>
        </w:tc>
        <w:tc>
          <w:tcPr>
            <w:tcW w:w="1352" w:type="dxa"/>
            <w:tcBorders>
              <w:top w:val="single" w:sz="4" w:space="0" w:color="000000"/>
              <w:left w:val="single" w:sz="4" w:space="0" w:color="000000"/>
              <w:bottom w:val="single" w:sz="4" w:space="0" w:color="000000"/>
              <w:right w:val="single" w:sz="4" w:space="0" w:color="000000"/>
            </w:tcBorders>
            <w:shd w:val="clear" w:color="auto" w:fill="BFBFBF"/>
          </w:tcPr>
          <w:p w14:paraId="621AEFCD" w14:textId="77777777" w:rsidR="00491552" w:rsidRDefault="00491552">
            <w:pPr>
              <w:pStyle w:val="Normal0"/>
              <w:widowControl/>
              <w:spacing w:after="200"/>
              <w:ind w:left="-2" w:right="-77" w:hanging="139"/>
              <w:rPr>
                <w:rFonts w:ascii="Times New Roman" w:eastAsia="Times New Roman" w:hAnsi="Times New Roman" w:cs="Times New Roman"/>
                <w:b/>
                <w:sz w:val="12"/>
                <w:szCs w:val="12"/>
              </w:rPr>
            </w:pPr>
          </w:p>
          <w:p w14:paraId="3E6E6889" w14:textId="77777777" w:rsidR="00491552" w:rsidRDefault="006E170B">
            <w:pPr>
              <w:pStyle w:val="Normal0"/>
              <w:widowControl/>
              <w:spacing w:after="200"/>
              <w:ind w:left="-2" w:right="-77" w:hanging="139"/>
              <w:rPr>
                <w:rFonts w:ascii="Times New Roman" w:eastAsia="Times New Roman" w:hAnsi="Times New Roman" w:cs="Times New Roman"/>
                <w:b/>
                <w:sz w:val="12"/>
                <w:szCs w:val="12"/>
              </w:rPr>
            </w:pPr>
            <w:r>
              <w:rPr>
                <w:rFonts w:ascii="Times New Roman" w:eastAsia="Times New Roman" w:hAnsi="Times New Roman" w:cs="Times New Roman"/>
                <w:b/>
                <w:sz w:val="12"/>
                <w:szCs w:val="12"/>
              </w:rPr>
              <w:t xml:space="preserve">CONOSCENZA DEI </w:t>
            </w:r>
          </w:p>
          <w:p w14:paraId="2CAD1A2D" w14:textId="77777777" w:rsidR="00491552" w:rsidRDefault="006E170B">
            <w:pPr>
              <w:pStyle w:val="Normal0"/>
              <w:tabs>
                <w:tab w:val="left" w:pos="2268"/>
                <w:tab w:val="left" w:pos="2326"/>
              </w:tabs>
              <w:spacing w:before="2"/>
              <w:ind w:left="-425" w:right="-77" w:firstLine="283"/>
              <w:rPr>
                <w:rFonts w:ascii="Times New Roman" w:eastAsia="Times New Roman" w:hAnsi="Times New Roman" w:cs="Times New Roman"/>
                <w:b/>
                <w:sz w:val="12"/>
                <w:szCs w:val="12"/>
              </w:rPr>
            </w:pPr>
            <w:r>
              <w:rPr>
                <w:rFonts w:ascii="Times New Roman" w:eastAsia="Times New Roman" w:hAnsi="Times New Roman" w:cs="Times New Roman"/>
                <w:b/>
                <w:sz w:val="12"/>
                <w:szCs w:val="12"/>
              </w:rPr>
              <w:t>DEI CONTENUTI</w:t>
            </w:r>
          </w:p>
        </w:tc>
        <w:tc>
          <w:tcPr>
            <w:tcW w:w="1352" w:type="dxa"/>
            <w:tcBorders>
              <w:top w:val="single" w:sz="4" w:space="0" w:color="000000"/>
              <w:left w:val="single" w:sz="4" w:space="0" w:color="000000"/>
              <w:bottom w:val="single" w:sz="4" w:space="0" w:color="000000"/>
              <w:right w:val="single" w:sz="4" w:space="0" w:color="000000"/>
            </w:tcBorders>
            <w:shd w:val="clear" w:color="auto" w:fill="BFBFBF"/>
          </w:tcPr>
          <w:p w14:paraId="07D1F1FD" w14:textId="77777777" w:rsidR="00491552" w:rsidRDefault="00491552">
            <w:pPr>
              <w:pStyle w:val="Normal0"/>
              <w:widowControl/>
              <w:spacing w:after="200" w:line="276" w:lineRule="auto"/>
              <w:jc w:val="center"/>
              <w:rPr>
                <w:rFonts w:ascii="Times New Roman" w:eastAsia="Times New Roman" w:hAnsi="Times New Roman" w:cs="Times New Roman"/>
                <w:b/>
                <w:color w:val="444444"/>
                <w:sz w:val="12"/>
                <w:szCs w:val="12"/>
              </w:rPr>
            </w:pPr>
          </w:p>
          <w:p w14:paraId="1C3D2EE2" w14:textId="77777777" w:rsidR="00491552" w:rsidRDefault="006E170B">
            <w:pPr>
              <w:pStyle w:val="Normal0"/>
              <w:widowControl/>
              <w:spacing w:after="200" w:line="276" w:lineRule="auto"/>
              <w:jc w:val="center"/>
              <w:rPr>
                <w:rFonts w:ascii="Times New Roman" w:eastAsia="Times New Roman" w:hAnsi="Times New Roman" w:cs="Times New Roman"/>
                <w:b/>
                <w:color w:val="444444"/>
                <w:sz w:val="12"/>
                <w:szCs w:val="12"/>
              </w:rPr>
            </w:pPr>
            <w:r>
              <w:rPr>
                <w:rFonts w:ascii="Times New Roman" w:eastAsia="Times New Roman" w:hAnsi="Times New Roman" w:cs="Times New Roman"/>
                <w:b/>
                <w:color w:val="444444"/>
                <w:sz w:val="12"/>
                <w:szCs w:val="12"/>
              </w:rPr>
              <w:t>CAPACITA' DI ARGOMENTAZIONE</w:t>
            </w:r>
          </w:p>
          <w:p w14:paraId="723C61E0" w14:textId="77777777" w:rsidR="00491552" w:rsidRDefault="00491552">
            <w:pPr>
              <w:pStyle w:val="Normal0"/>
              <w:widowControl/>
              <w:spacing w:after="200" w:line="276" w:lineRule="auto"/>
              <w:jc w:val="center"/>
              <w:rPr>
                <w:rFonts w:ascii="Times New Roman" w:eastAsia="Times New Roman" w:hAnsi="Times New Roman" w:cs="Times New Roman"/>
                <w:b/>
                <w:color w:val="444444"/>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BFBFBF"/>
          </w:tcPr>
          <w:p w14:paraId="1183BD0C" w14:textId="77777777" w:rsidR="00491552" w:rsidRDefault="00491552">
            <w:pPr>
              <w:pStyle w:val="Normal0"/>
              <w:widowControl/>
              <w:spacing w:after="200" w:line="276" w:lineRule="auto"/>
              <w:ind w:right="-77"/>
              <w:jc w:val="center"/>
              <w:rPr>
                <w:rFonts w:ascii="Times New Roman" w:eastAsia="Times New Roman" w:hAnsi="Times New Roman" w:cs="Times New Roman"/>
                <w:b/>
                <w:color w:val="444444"/>
                <w:sz w:val="16"/>
                <w:szCs w:val="16"/>
              </w:rPr>
            </w:pPr>
          </w:p>
          <w:p w14:paraId="05F833C7" w14:textId="77777777" w:rsidR="00491552" w:rsidRDefault="006E170B">
            <w:pPr>
              <w:pStyle w:val="Normal0"/>
              <w:widowControl/>
              <w:spacing w:after="200" w:line="276" w:lineRule="auto"/>
              <w:ind w:right="-77"/>
              <w:rPr>
                <w:rFonts w:ascii="Times New Roman" w:eastAsia="Times New Roman" w:hAnsi="Times New Roman" w:cs="Times New Roman"/>
                <w:b/>
                <w:color w:val="444444"/>
                <w:sz w:val="12"/>
                <w:szCs w:val="12"/>
              </w:rPr>
            </w:pPr>
            <w:r>
              <w:rPr>
                <w:rFonts w:ascii="Times New Roman" w:eastAsia="Times New Roman" w:hAnsi="Times New Roman" w:cs="Times New Roman"/>
                <w:b/>
                <w:color w:val="444444"/>
                <w:sz w:val="10"/>
                <w:szCs w:val="10"/>
              </w:rPr>
              <w:t>CAPACITA’ DI ORIENTAMENTO E DI FARE COLLEGAMENT</w:t>
            </w:r>
            <w:r>
              <w:rPr>
                <w:rFonts w:ascii="Times New Roman" w:eastAsia="Times New Roman" w:hAnsi="Times New Roman" w:cs="Times New Roman"/>
                <w:b/>
                <w:color w:val="444444"/>
                <w:sz w:val="12"/>
                <w:szCs w:val="12"/>
              </w:rPr>
              <w:t>I</w:t>
            </w:r>
          </w:p>
        </w:tc>
        <w:tc>
          <w:tcPr>
            <w:tcW w:w="1352" w:type="dxa"/>
            <w:tcBorders>
              <w:top w:val="single" w:sz="4" w:space="0" w:color="000000"/>
              <w:left w:val="single" w:sz="4" w:space="0" w:color="000000"/>
              <w:bottom w:val="single" w:sz="4" w:space="0" w:color="000000"/>
              <w:right w:val="single" w:sz="4" w:space="0" w:color="000000"/>
            </w:tcBorders>
            <w:shd w:val="clear" w:color="auto" w:fill="BFBFBF"/>
          </w:tcPr>
          <w:p w14:paraId="1DE71889" w14:textId="77777777" w:rsidR="00491552" w:rsidRDefault="00491552">
            <w:pPr>
              <w:pStyle w:val="Normal0"/>
              <w:widowControl/>
              <w:spacing w:after="120"/>
              <w:ind w:left="-90" w:firstLine="90"/>
              <w:rPr>
                <w:rFonts w:ascii="Times New Roman" w:eastAsia="Times New Roman" w:hAnsi="Times New Roman" w:cs="Times New Roman"/>
                <w:b/>
                <w:color w:val="444444"/>
                <w:sz w:val="14"/>
                <w:szCs w:val="14"/>
              </w:rPr>
            </w:pPr>
          </w:p>
          <w:p w14:paraId="45A4FEEF" w14:textId="77777777" w:rsidR="00491552" w:rsidRDefault="006E170B">
            <w:pPr>
              <w:pStyle w:val="Normal0"/>
              <w:widowControl/>
              <w:spacing w:after="120"/>
              <w:ind w:left="-90" w:right="-218" w:hanging="51"/>
              <w:rPr>
                <w:rFonts w:ascii="Times New Roman" w:eastAsia="Times New Roman" w:hAnsi="Times New Roman" w:cs="Times New Roman"/>
                <w:b/>
                <w:color w:val="444444"/>
                <w:sz w:val="12"/>
                <w:szCs w:val="12"/>
              </w:rPr>
            </w:pPr>
            <w:r>
              <w:rPr>
                <w:rFonts w:ascii="Times New Roman" w:eastAsia="Times New Roman" w:hAnsi="Times New Roman" w:cs="Times New Roman"/>
                <w:b/>
                <w:color w:val="444444"/>
                <w:sz w:val="12"/>
                <w:szCs w:val="12"/>
              </w:rPr>
              <w:t xml:space="preserve">COMPETENZE E </w:t>
            </w:r>
            <w:proofErr w:type="spellStart"/>
            <w:r>
              <w:rPr>
                <w:rFonts w:ascii="Times New Roman" w:eastAsia="Times New Roman" w:hAnsi="Times New Roman" w:cs="Times New Roman"/>
                <w:b/>
                <w:color w:val="444444"/>
                <w:sz w:val="12"/>
                <w:szCs w:val="12"/>
              </w:rPr>
              <w:t>CAPACITà</w:t>
            </w:r>
            <w:proofErr w:type="spellEnd"/>
            <w:r>
              <w:rPr>
                <w:rFonts w:ascii="Times New Roman" w:eastAsia="Times New Roman" w:hAnsi="Times New Roman" w:cs="Times New Roman"/>
                <w:b/>
                <w:color w:val="444444"/>
                <w:sz w:val="12"/>
                <w:szCs w:val="12"/>
              </w:rPr>
              <w:t xml:space="preserve"> DI LINGUAGGIO LESSICO RIELABORAZIONE PERSONALE</w:t>
            </w:r>
          </w:p>
          <w:p w14:paraId="65D4F562" w14:textId="77777777" w:rsidR="00491552" w:rsidRDefault="00491552">
            <w:pPr>
              <w:pStyle w:val="Normal0"/>
              <w:widowControl/>
              <w:spacing w:after="200" w:line="276" w:lineRule="auto"/>
              <w:ind w:left="175"/>
              <w:jc w:val="center"/>
              <w:rPr>
                <w:rFonts w:ascii="Times New Roman" w:eastAsia="Times New Roman" w:hAnsi="Times New Roman" w:cs="Times New Roman"/>
                <w:b/>
                <w:color w:val="444444"/>
                <w:sz w:val="18"/>
                <w:szCs w:val="18"/>
              </w:rPr>
            </w:pPr>
          </w:p>
          <w:p w14:paraId="35D69348" w14:textId="77777777" w:rsidR="00491552" w:rsidRDefault="00491552">
            <w:pPr>
              <w:pStyle w:val="Normal0"/>
              <w:widowControl/>
              <w:tabs>
                <w:tab w:val="left" w:pos="2461"/>
              </w:tabs>
              <w:spacing w:after="200" w:line="276" w:lineRule="auto"/>
              <w:ind w:left="175" w:right="33"/>
              <w:jc w:val="center"/>
              <w:rPr>
                <w:rFonts w:ascii="Times New Roman" w:eastAsia="Times New Roman" w:hAnsi="Times New Roman" w:cs="Times New Roman"/>
                <w:b/>
                <w:color w:val="444444"/>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BFBFBF"/>
          </w:tcPr>
          <w:p w14:paraId="03DD1377" w14:textId="77777777" w:rsidR="00491552" w:rsidRDefault="00491552">
            <w:pPr>
              <w:pStyle w:val="Normal0"/>
              <w:widowControl/>
              <w:tabs>
                <w:tab w:val="left" w:pos="2461"/>
              </w:tabs>
              <w:spacing w:after="200" w:line="276" w:lineRule="auto"/>
              <w:ind w:right="33"/>
              <w:jc w:val="center"/>
              <w:rPr>
                <w:rFonts w:ascii="Times New Roman" w:eastAsia="Times New Roman" w:hAnsi="Times New Roman" w:cs="Times New Roman"/>
                <w:b/>
                <w:color w:val="444444"/>
                <w:sz w:val="16"/>
                <w:szCs w:val="16"/>
              </w:rPr>
            </w:pPr>
          </w:p>
          <w:p w14:paraId="53407BB2" w14:textId="77777777" w:rsidR="00491552" w:rsidRDefault="006E170B">
            <w:pPr>
              <w:pStyle w:val="Normal0"/>
              <w:widowControl/>
              <w:tabs>
                <w:tab w:val="left" w:pos="2461"/>
              </w:tabs>
              <w:spacing w:after="200" w:line="276" w:lineRule="auto"/>
              <w:ind w:right="-77"/>
              <w:rPr>
                <w:rFonts w:ascii="Times New Roman" w:eastAsia="Times New Roman" w:hAnsi="Times New Roman" w:cs="Times New Roman"/>
                <w:b/>
                <w:color w:val="444444"/>
                <w:sz w:val="14"/>
                <w:szCs w:val="14"/>
              </w:rPr>
            </w:pPr>
            <w:r>
              <w:rPr>
                <w:rFonts w:ascii="Times New Roman" w:eastAsia="Times New Roman" w:hAnsi="Times New Roman" w:cs="Times New Roman"/>
                <w:b/>
                <w:color w:val="444444"/>
                <w:sz w:val="14"/>
                <w:szCs w:val="14"/>
              </w:rPr>
              <w:t>LIVELLO DI ESECUZIONE</w:t>
            </w:r>
          </w:p>
          <w:p w14:paraId="6BD62FBB" w14:textId="77777777" w:rsidR="00491552" w:rsidRDefault="006E170B">
            <w:pPr>
              <w:pStyle w:val="Normal0"/>
              <w:widowControl/>
              <w:tabs>
                <w:tab w:val="left" w:pos="2461"/>
              </w:tabs>
              <w:spacing w:after="200" w:line="276" w:lineRule="auto"/>
              <w:ind w:right="33"/>
              <w:jc w:val="center"/>
              <w:rPr>
                <w:rFonts w:ascii="Times New Roman" w:eastAsia="Times New Roman" w:hAnsi="Times New Roman" w:cs="Times New Roman"/>
                <w:b/>
                <w:color w:val="444444"/>
                <w:sz w:val="12"/>
                <w:szCs w:val="12"/>
              </w:rPr>
            </w:pPr>
            <w:r>
              <w:rPr>
                <w:rFonts w:ascii="Times New Roman" w:eastAsia="Times New Roman" w:hAnsi="Times New Roman" w:cs="Times New Roman"/>
                <w:b/>
                <w:color w:val="444444"/>
                <w:sz w:val="12"/>
                <w:szCs w:val="12"/>
              </w:rPr>
              <w:t>ESECUZIONE PROVA STRUMENTO</w:t>
            </w:r>
          </w:p>
        </w:tc>
        <w:tc>
          <w:tcPr>
            <w:tcW w:w="1425" w:type="dxa"/>
            <w:tcBorders>
              <w:top w:val="single" w:sz="4" w:space="0" w:color="000000"/>
              <w:left w:val="single" w:sz="4" w:space="0" w:color="000000"/>
              <w:bottom w:val="single" w:sz="4" w:space="0" w:color="000000"/>
              <w:right w:val="single" w:sz="4" w:space="0" w:color="000000"/>
            </w:tcBorders>
            <w:shd w:val="clear" w:color="auto" w:fill="BFBFBF"/>
          </w:tcPr>
          <w:p w14:paraId="12F2117F" w14:textId="77777777" w:rsidR="00491552" w:rsidRDefault="006E170B">
            <w:pPr>
              <w:pStyle w:val="Normal0"/>
              <w:widowControl/>
              <w:tabs>
                <w:tab w:val="left" w:pos="2461"/>
              </w:tabs>
              <w:spacing w:after="20"/>
              <w:ind w:right="33"/>
              <w:rPr>
                <w:rFonts w:ascii="Times New Roman" w:eastAsia="Times New Roman" w:hAnsi="Times New Roman" w:cs="Times New Roman"/>
                <w:b/>
                <w:sz w:val="14"/>
                <w:szCs w:val="14"/>
              </w:rPr>
            </w:pPr>
            <w:r>
              <w:rPr>
                <w:rFonts w:ascii="Times New Roman" w:eastAsia="Times New Roman" w:hAnsi="Times New Roman" w:cs="Times New Roman"/>
                <w:b/>
                <w:sz w:val="14"/>
                <w:szCs w:val="14"/>
              </w:rPr>
              <w:t>EDUCAZIONE CIVICA</w:t>
            </w:r>
          </w:p>
          <w:p w14:paraId="6B95F2A7" w14:textId="77777777" w:rsidR="00491552" w:rsidRDefault="006E170B">
            <w:pPr>
              <w:pStyle w:val="Normal0"/>
              <w:widowControl/>
              <w:tabs>
                <w:tab w:val="left" w:pos="2461"/>
              </w:tabs>
              <w:spacing w:after="20"/>
              <w:ind w:right="33"/>
              <w:rPr>
                <w:rFonts w:ascii="Times New Roman" w:eastAsia="Times New Roman" w:hAnsi="Times New Roman" w:cs="Times New Roman"/>
                <w:b/>
                <w:sz w:val="14"/>
                <w:szCs w:val="14"/>
              </w:rPr>
            </w:pPr>
            <w:r>
              <w:rPr>
                <w:rFonts w:ascii="Times New Roman" w:eastAsia="Times New Roman" w:hAnsi="Times New Roman" w:cs="Times New Roman"/>
                <w:b/>
                <w:sz w:val="14"/>
                <w:szCs w:val="14"/>
              </w:rPr>
              <w:t>CAPACITA’ DI RIFLESSIONE E CONFRONTO</w:t>
            </w:r>
          </w:p>
        </w:tc>
        <w:tc>
          <w:tcPr>
            <w:tcW w:w="855" w:type="dxa"/>
            <w:tcBorders>
              <w:top w:val="single" w:sz="4" w:space="0" w:color="000000"/>
              <w:left w:val="single" w:sz="4" w:space="0" w:color="000000"/>
              <w:bottom w:val="single" w:sz="4" w:space="0" w:color="000000"/>
              <w:right w:val="single" w:sz="4" w:space="0" w:color="000000"/>
            </w:tcBorders>
            <w:shd w:val="clear" w:color="auto" w:fill="BFBFBF"/>
          </w:tcPr>
          <w:p w14:paraId="728ACF60" w14:textId="77777777" w:rsidR="00491552" w:rsidRDefault="006E170B">
            <w:pPr>
              <w:pStyle w:val="Normal0"/>
              <w:widowControl/>
              <w:tabs>
                <w:tab w:val="left" w:pos="2461"/>
              </w:tabs>
              <w:spacing w:after="200" w:line="276" w:lineRule="auto"/>
              <w:ind w:right="33"/>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sz w:val="16"/>
                <w:szCs w:val="16"/>
              </w:rPr>
              <w:t>NOTE</w:t>
            </w:r>
          </w:p>
        </w:tc>
      </w:tr>
      <w:tr w:rsidR="00491552" w14:paraId="333E5776" w14:textId="77777777">
        <w:trPr>
          <w:trHeight w:val="560"/>
        </w:trPr>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5D2E69E9" w14:textId="77777777" w:rsidR="00491552" w:rsidRDefault="006E170B">
            <w:pPr>
              <w:pStyle w:val="Normal0"/>
              <w:widowControl/>
              <w:tabs>
                <w:tab w:val="left" w:pos="408"/>
              </w:tabs>
              <w:spacing w:after="200" w:line="276" w:lineRule="auto"/>
              <w:ind w:left="76"/>
              <w:jc w:val="center"/>
              <w:rPr>
                <w:rFonts w:ascii="Times New Roman" w:eastAsia="Times New Roman" w:hAnsi="Times New Roman" w:cs="Times New Roman"/>
                <w:b/>
                <w:color w:val="444444"/>
              </w:rPr>
            </w:pPr>
            <w:r>
              <w:rPr>
                <w:rFonts w:ascii="Times New Roman" w:eastAsia="Times New Roman" w:hAnsi="Times New Roman" w:cs="Times New Roman"/>
                <w:b/>
                <w:color w:val="444444"/>
              </w:rPr>
              <w:t>10</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58A1FD30" w14:textId="77777777" w:rsidR="00491552" w:rsidRDefault="006E170B">
            <w:pPr>
              <w:pStyle w:val="Normal0"/>
              <w:tabs>
                <w:tab w:val="left" w:pos="408"/>
              </w:tabs>
              <w:rPr>
                <w:rFonts w:ascii="Times New Roman" w:eastAsia="Times New Roman" w:hAnsi="Times New Roman" w:cs="Times New Roman"/>
                <w:color w:val="444444"/>
              </w:rPr>
            </w:pPr>
            <w:r>
              <w:rPr>
                <w:rFonts w:ascii="Times New Roman" w:eastAsia="Times New Roman" w:hAnsi="Times New Roman" w:cs="Times New Roman"/>
                <w:color w:val="444444"/>
              </w:rPr>
              <w:t>eccellente</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597B09B4" w14:textId="77777777" w:rsidR="00491552" w:rsidRDefault="006E170B">
            <w:pPr>
              <w:pStyle w:val="Normal0"/>
              <w:tabs>
                <w:tab w:val="left" w:pos="408"/>
                <w:tab w:val="left" w:pos="1038"/>
                <w:tab w:val="left" w:pos="1690"/>
              </w:tabs>
              <w:rPr>
                <w:rFonts w:ascii="Times New Roman" w:eastAsia="Times New Roman" w:hAnsi="Times New Roman" w:cs="Times New Roman"/>
                <w:color w:val="444444"/>
              </w:rPr>
            </w:pPr>
            <w:r>
              <w:rPr>
                <w:rFonts w:ascii="Times New Roman" w:eastAsia="Times New Roman" w:hAnsi="Times New Roman" w:cs="Times New Roman"/>
                <w:color w:val="444444"/>
              </w:rPr>
              <w:t>organica ed esauriente</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6030347A" w14:textId="77777777" w:rsidR="00491552" w:rsidRDefault="006E170B">
            <w:pPr>
              <w:pStyle w:val="Normal0"/>
              <w:rPr>
                <w:rFonts w:ascii="Times New Roman" w:eastAsia="Times New Roman" w:hAnsi="Times New Roman" w:cs="Times New Roman"/>
                <w:color w:val="444444"/>
              </w:rPr>
            </w:pPr>
            <w:r>
              <w:rPr>
                <w:rFonts w:ascii="Times New Roman" w:eastAsia="Times New Roman" w:hAnsi="Times New Roman" w:cs="Times New Roman"/>
                <w:color w:val="444444"/>
              </w:rPr>
              <w:t xml:space="preserve">sicuri e autonomi </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345A105A" w14:textId="77777777" w:rsidR="00491552" w:rsidRDefault="006E170B">
            <w:pPr>
              <w:pStyle w:val="Normal0"/>
              <w:tabs>
                <w:tab w:val="left" w:pos="34"/>
                <w:tab w:val="left" w:pos="176"/>
              </w:tabs>
              <w:rPr>
                <w:rFonts w:ascii="Times New Roman" w:eastAsia="Times New Roman" w:hAnsi="Times New Roman" w:cs="Times New Roman"/>
                <w:color w:val="444444"/>
              </w:rPr>
            </w:pPr>
            <w:r>
              <w:rPr>
                <w:rFonts w:ascii="Times New Roman" w:eastAsia="Times New Roman" w:hAnsi="Times New Roman" w:cs="Times New Roman"/>
                <w:color w:val="444444"/>
              </w:rPr>
              <w:t>ricco e specifico</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7E3212F9" w14:textId="77777777" w:rsidR="00491552" w:rsidRDefault="006E170B">
            <w:pPr>
              <w:pStyle w:val="Normal0"/>
              <w:rPr>
                <w:rFonts w:ascii="Times New Roman" w:eastAsia="Times New Roman" w:hAnsi="Times New Roman" w:cs="Times New Roman"/>
                <w:color w:val="444444"/>
              </w:rPr>
            </w:pPr>
            <w:r>
              <w:rPr>
                <w:rFonts w:ascii="Times New Roman" w:eastAsia="Times New Roman" w:hAnsi="Times New Roman" w:cs="Times New Roman"/>
                <w:color w:val="444444"/>
              </w:rPr>
              <w:t>autonoma e personalizzata</w:t>
            </w:r>
          </w:p>
        </w:tc>
        <w:tc>
          <w:tcPr>
            <w:tcW w:w="14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0EE932" w14:textId="77777777" w:rsidR="00491552" w:rsidRDefault="006E170B">
            <w:pPr>
              <w:pStyle w:val="Normal0"/>
              <w:spacing w:before="240" w:after="240"/>
              <w:rPr>
                <w:rFonts w:ascii="Times New Roman" w:eastAsia="Times New Roman" w:hAnsi="Times New Roman" w:cs="Times New Roman"/>
              </w:rPr>
            </w:pPr>
            <w:r>
              <w:rPr>
                <w:rFonts w:ascii="Times New Roman" w:eastAsia="Times New Roman" w:hAnsi="Times New Roman" w:cs="Times New Roman"/>
              </w:rPr>
              <w:t>complete,</w:t>
            </w:r>
          </w:p>
          <w:p w14:paraId="7114FE0D" w14:textId="77777777" w:rsidR="00491552" w:rsidRDefault="006E170B">
            <w:pPr>
              <w:pStyle w:val="Normal0"/>
              <w:spacing w:before="240" w:after="240"/>
              <w:rPr>
                <w:rFonts w:ascii="Times New Roman" w:eastAsia="Times New Roman" w:hAnsi="Times New Roman" w:cs="Times New Roman"/>
              </w:rPr>
            </w:pPr>
            <w:r>
              <w:rPr>
                <w:rFonts w:ascii="Times New Roman" w:eastAsia="Times New Roman" w:hAnsi="Times New Roman" w:cs="Times New Roman"/>
              </w:rPr>
              <w:t>consolidate,</w:t>
            </w:r>
          </w:p>
          <w:p w14:paraId="4D631F39" w14:textId="77777777" w:rsidR="00491552" w:rsidRDefault="006E170B">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14:paraId="6EB1BA20" w14:textId="77777777" w:rsidR="00491552" w:rsidRDefault="00491552">
            <w:pPr>
              <w:pStyle w:val="Normal0"/>
              <w:widowControl/>
              <w:spacing w:after="200" w:line="276" w:lineRule="auto"/>
              <w:ind w:left="175"/>
              <w:rPr>
                <w:rFonts w:ascii="Times New Roman" w:eastAsia="Times New Roman" w:hAnsi="Times New Roman" w:cs="Times New Roman"/>
                <w:color w:val="FF0000"/>
              </w:rPr>
            </w:pPr>
          </w:p>
        </w:tc>
      </w:tr>
      <w:tr w:rsidR="00491552" w14:paraId="2FF26811" w14:textId="77777777">
        <w:trPr>
          <w:trHeight w:val="575"/>
        </w:trPr>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79AE0AD4" w14:textId="77777777" w:rsidR="00491552" w:rsidRDefault="006E170B">
            <w:pPr>
              <w:pStyle w:val="Normal0"/>
              <w:widowControl/>
              <w:tabs>
                <w:tab w:val="left" w:pos="408"/>
              </w:tabs>
              <w:spacing w:after="200" w:line="246" w:lineRule="auto"/>
              <w:ind w:left="76"/>
              <w:jc w:val="center"/>
              <w:rPr>
                <w:rFonts w:ascii="Times New Roman" w:eastAsia="Times New Roman" w:hAnsi="Times New Roman" w:cs="Times New Roman"/>
                <w:b/>
                <w:color w:val="444444"/>
              </w:rPr>
            </w:pPr>
            <w:r>
              <w:rPr>
                <w:rFonts w:ascii="Times New Roman" w:eastAsia="Times New Roman" w:hAnsi="Times New Roman" w:cs="Times New Roman"/>
                <w:b/>
                <w:color w:val="444444"/>
              </w:rPr>
              <w:t>9</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24E2535D" w14:textId="77777777" w:rsidR="00491552" w:rsidRDefault="006E170B">
            <w:pPr>
              <w:pStyle w:val="Normal0"/>
              <w:tabs>
                <w:tab w:val="left" w:pos="408"/>
              </w:tabs>
              <w:spacing w:line="246" w:lineRule="auto"/>
              <w:rPr>
                <w:rFonts w:ascii="Times New Roman" w:eastAsia="Times New Roman" w:hAnsi="Times New Roman" w:cs="Times New Roman"/>
                <w:color w:val="444444"/>
              </w:rPr>
            </w:pPr>
            <w:r>
              <w:rPr>
                <w:rFonts w:ascii="Times New Roman" w:eastAsia="Times New Roman" w:hAnsi="Times New Roman" w:cs="Times New Roman"/>
                <w:color w:val="444444"/>
              </w:rPr>
              <w:t>ottima</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19A4E371" w14:textId="77777777" w:rsidR="00491552" w:rsidRDefault="006E170B">
            <w:pPr>
              <w:pStyle w:val="Normal0"/>
              <w:tabs>
                <w:tab w:val="left" w:pos="175"/>
                <w:tab w:val="left" w:pos="317"/>
              </w:tabs>
              <w:spacing w:line="246" w:lineRule="auto"/>
              <w:rPr>
                <w:rFonts w:ascii="Times New Roman" w:eastAsia="Times New Roman" w:hAnsi="Times New Roman" w:cs="Times New Roman"/>
                <w:color w:val="444444"/>
              </w:rPr>
            </w:pPr>
            <w:r>
              <w:rPr>
                <w:rFonts w:ascii="Times New Roman" w:eastAsia="Times New Roman" w:hAnsi="Times New Roman" w:cs="Times New Roman"/>
                <w:color w:val="444444"/>
              </w:rPr>
              <w:t>completa</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65B6128E" w14:textId="77777777" w:rsidR="00491552" w:rsidRDefault="006E170B">
            <w:pPr>
              <w:pStyle w:val="Normal0"/>
              <w:tabs>
                <w:tab w:val="left" w:pos="2657"/>
              </w:tabs>
              <w:rPr>
                <w:rFonts w:ascii="Times New Roman" w:eastAsia="Times New Roman" w:hAnsi="Times New Roman" w:cs="Times New Roman"/>
                <w:color w:val="444444"/>
              </w:rPr>
            </w:pPr>
            <w:r>
              <w:rPr>
                <w:rFonts w:ascii="Times New Roman" w:eastAsia="Times New Roman" w:hAnsi="Times New Roman" w:cs="Times New Roman"/>
                <w:color w:val="444444"/>
              </w:rPr>
              <w:t>sicuri</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14F2CDBF" w14:textId="77777777" w:rsidR="00491552" w:rsidRDefault="006E170B">
            <w:pPr>
              <w:pStyle w:val="Normal0"/>
              <w:rPr>
                <w:rFonts w:ascii="Times New Roman" w:eastAsia="Times New Roman" w:hAnsi="Times New Roman" w:cs="Times New Roman"/>
                <w:color w:val="444444"/>
              </w:rPr>
            </w:pPr>
            <w:r>
              <w:rPr>
                <w:rFonts w:ascii="Times New Roman" w:eastAsia="Times New Roman" w:hAnsi="Times New Roman" w:cs="Times New Roman"/>
                <w:color w:val="444444"/>
              </w:rPr>
              <w:t>appropriato</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41CBCB0A" w14:textId="77777777" w:rsidR="00491552" w:rsidRDefault="006E170B">
            <w:pPr>
              <w:pStyle w:val="Normal0"/>
              <w:rPr>
                <w:rFonts w:ascii="Times New Roman" w:eastAsia="Times New Roman" w:hAnsi="Times New Roman" w:cs="Times New Roman"/>
                <w:color w:val="444444"/>
              </w:rPr>
            </w:pPr>
            <w:r>
              <w:rPr>
                <w:rFonts w:ascii="Times New Roman" w:eastAsia="Times New Roman" w:hAnsi="Times New Roman" w:cs="Times New Roman"/>
                <w:color w:val="444444"/>
              </w:rPr>
              <w:t>personalizzata</w:t>
            </w:r>
          </w:p>
        </w:tc>
        <w:tc>
          <w:tcPr>
            <w:tcW w:w="14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391061" w14:textId="77777777" w:rsidR="00491552" w:rsidRDefault="006E170B">
            <w:pPr>
              <w:pStyle w:val="Normal0"/>
              <w:spacing w:before="240" w:after="240"/>
              <w:rPr>
                <w:rFonts w:ascii="Times New Roman" w:eastAsia="Times New Roman" w:hAnsi="Times New Roman" w:cs="Times New Roman"/>
              </w:rPr>
            </w:pPr>
            <w:r>
              <w:rPr>
                <w:rFonts w:ascii="Times New Roman" w:eastAsia="Times New Roman" w:hAnsi="Times New Roman" w:cs="Times New Roman"/>
              </w:rPr>
              <w:t>esaurienti,</w:t>
            </w:r>
          </w:p>
          <w:p w14:paraId="22363999" w14:textId="77777777" w:rsidR="00491552" w:rsidRDefault="006E170B">
            <w:pPr>
              <w:pStyle w:val="Normal0"/>
              <w:spacing w:before="240" w:after="240"/>
              <w:rPr>
                <w:rFonts w:ascii="Times New Roman" w:eastAsia="Times New Roman" w:hAnsi="Times New Roman" w:cs="Times New Roman"/>
              </w:rPr>
            </w:pPr>
            <w:r>
              <w:rPr>
                <w:rFonts w:ascii="Times New Roman" w:eastAsia="Times New Roman" w:hAnsi="Times New Roman" w:cs="Times New Roman"/>
              </w:rPr>
              <w:t>consolidate</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14:paraId="154C6CB0" w14:textId="77777777" w:rsidR="00491552" w:rsidRDefault="00491552">
            <w:pPr>
              <w:pStyle w:val="Normal0"/>
              <w:widowControl/>
              <w:spacing w:after="200" w:line="276" w:lineRule="auto"/>
              <w:ind w:left="175"/>
              <w:rPr>
                <w:rFonts w:ascii="Times New Roman" w:eastAsia="Times New Roman" w:hAnsi="Times New Roman" w:cs="Times New Roman"/>
                <w:color w:val="FF0000"/>
              </w:rPr>
            </w:pPr>
          </w:p>
        </w:tc>
      </w:tr>
      <w:tr w:rsidR="00491552" w14:paraId="65BBB5F7" w14:textId="77777777">
        <w:trPr>
          <w:trHeight w:val="472"/>
        </w:trPr>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018F1CA3" w14:textId="77777777" w:rsidR="00491552" w:rsidRDefault="006E170B">
            <w:pPr>
              <w:pStyle w:val="Normal0"/>
              <w:widowControl/>
              <w:tabs>
                <w:tab w:val="left" w:pos="408"/>
              </w:tabs>
              <w:spacing w:after="200" w:line="246" w:lineRule="auto"/>
              <w:ind w:left="76"/>
              <w:jc w:val="center"/>
              <w:rPr>
                <w:rFonts w:ascii="Times New Roman" w:eastAsia="Times New Roman" w:hAnsi="Times New Roman" w:cs="Times New Roman"/>
                <w:b/>
                <w:color w:val="444444"/>
              </w:rPr>
            </w:pPr>
            <w:r>
              <w:rPr>
                <w:rFonts w:ascii="Times New Roman" w:eastAsia="Times New Roman" w:hAnsi="Times New Roman" w:cs="Times New Roman"/>
                <w:b/>
                <w:color w:val="444444"/>
              </w:rPr>
              <w:t>8</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6A4A3F20" w14:textId="77777777" w:rsidR="00491552" w:rsidRDefault="006E170B">
            <w:pPr>
              <w:pStyle w:val="Normal0"/>
              <w:tabs>
                <w:tab w:val="left" w:pos="408"/>
              </w:tabs>
              <w:spacing w:line="246" w:lineRule="auto"/>
              <w:rPr>
                <w:rFonts w:ascii="Times New Roman" w:eastAsia="Times New Roman" w:hAnsi="Times New Roman" w:cs="Times New Roman"/>
                <w:color w:val="444444"/>
              </w:rPr>
            </w:pPr>
            <w:r>
              <w:rPr>
                <w:rFonts w:ascii="Times New Roman" w:eastAsia="Times New Roman" w:hAnsi="Times New Roman" w:cs="Times New Roman"/>
                <w:color w:val="444444"/>
              </w:rPr>
              <w:t>più che buona</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3D64AB62" w14:textId="77777777" w:rsidR="00491552" w:rsidRDefault="006E170B">
            <w:pPr>
              <w:pStyle w:val="Normal0"/>
              <w:tabs>
                <w:tab w:val="left" w:pos="175"/>
                <w:tab w:val="left" w:pos="1038"/>
              </w:tabs>
              <w:spacing w:line="246" w:lineRule="auto"/>
              <w:rPr>
                <w:rFonts w:ascii="Times New Roman" w:eastAsia="Times New Roman" w:hAnsi="Times New Roman" w:cs="Times New Roman"/>
                <w:color w:val="444444"/>
              </w:rPr>
            </w:pPr>
            <w:r>
              <w:rPr>
                <w:rFonts w:ascii="Times New Roman" w:eastAsia="Times New Roman" w:hAnsi="Times New Roman" w:cs="Times New Roman"/>
                <w:color w:val="444444"/>
              </w:rPr>
              <w:t xml:space="preserve">chiara </w:t>
            </w:r>
          </w:p>
          <w:p w14:paraId="5A0F9E19" w14:textId="77777777" w:rsidR="00491552" w:rsidRDefault="006E170B">
            <w:pPr>
              <w:pStyle w:val="Normal0"/>
              <w:widowControl/>
              <w:tabs>
                <w:tab w:val="left" w:pos="175"/>
                <w:tab w:val="left" w:pos="1038"/>
              </w:tabs>
              <w:spacing w:after="200" w:line="246" w:lineRule="auto"/>
              <w:ind w:left="33" w:hanging="794"/>
              <w:rPr>
                <w:rFonts w:ascii="Times New Roman" w:eastAsia="Times New Roman" w:hAnsi="Times New Roman" w:cs="Times New Roman"/>
                <w:color w:val="444444"/>
              </w:rPr>
            </w:pPr>
            <w:r>
              <w:rPr>
                <w:rFonts w:ascii="Times New Roman" w:eastAsia="Times New Roman" w:hAnsi="Times New Roman" w:cs="Times New Roman"/>
                <w:color w:val="444444"/>
              </w:rPr>
              <w:t>precisa</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24311A92" w14:textId="77777777" w:rsidR="00491552" w:rsidRDefault="006E170B">
            <w:pPr>
              <w:pStyle w:val="Normal0"/>
              <w:tabs>
                <w:tab w:val="left" w:pos="-90"/>
              </w:tabs>
              <w:rPr>
                <w:rFonts w:ascii="Times New Roman" w:eastAsia="Times New Roman" w:hAnsi="Times New Roman" w:cs="Times New Roman"/>
                <w:color w:val="444444"/>
              </w:rPr>
            </w:pPr>
            <w:r>
              <w:rPr>
                <w:rFonts w:ascii="Times New Roman" w:eastAsia="Times New Roman" w:hAnsi="Times New Roman" w:cs="Times New Roman"/>
                <w:color w:val="444444"/>
              </w:rPr>
              <w:t>autonomi</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0AD525B0" w14:textId="77777777" w:rsidR="00491552" w:rsidRDefault="006E170B">
            <w:pPr>
              <w:pStyle w:val="Normal0"/>
              <w:rPr>
                <w:rFonts w:ascii="Times New Roman" w:eastAsia="Times New Roman" w:hAnsi="Times New Roman" w:cs="Times New Roman"/>
                <w:color w:val="444444"/>
              </w:rPr>
            </w:pPr>
            <w:r>
              <w:rPr>
                <w:rFonts w:ascii="Times New Roman" w:eastAsia="Times New Roman" w:hAnsi="Times New Roman" w:cs="Times New Roman"/>
                <w:color w:val="444444"/>
              </w:rPr>
              <w:t>preciso</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2E1391D4" w14:textId="77777777" w:rsidR="00491552" w:rsidRDefault="006E170B">
            <w:pPr>
              <w:pStyle w:val="Normal0"/>
              <w:rPr>
                <w:rFonts w:ascii="Times New Roman" w:eastAsia="Times New Roman" w:hAnsi="Times New Roman" w:cs="Times New Roman"/>
                <w:color w:val="444444"/>
              </w:rPr>
            </w:pPr>
            <w:r>
              <w:rPr>
                <w:rFonts w:ascii="Times New Roman" w:eastAsia="Times New Roman" w:hAnsi="Times New Roman" w:cs="Times New Roman"/>
                <w:color w:val="444444"/>
              </w:rPr>
              <w:t>autonoma</w:t>
            </w:r>
          </w:p>
        </w:tc>
        <w:tc>
          <w:tcPr>
            <w:tcW w:w="14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CE3108" w14:textId="77777777" w:rsidR="00491552" w:rsidRDefault="006E170B">
            <w:pPr>
              <w:pStyle w:val="Normal0"/>
              <w:spacing w:before="240" w:after="240"/>
              <w:rPr>
                <w:rFonts w:ascii="Times New Roman" w:eastAsia="Times New Roman" w:hAnsi="Times New Roman" w:cs="Times New Roman"/>
              </w:rPr>
            </w:pPr>
            <w:r>
              <w:rPr>
                <w:rFonts w:ascii="Times New Roman" w:eastAsia="Times New Roman" w:hAnsi="Times New Roman" w:cs="Times New Roman"/>
              </w:rPr>
              <w:t>consolidate</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14:paraId="643BD087" w14:textId="77777777" w:rsidR="00491552" w:rsidRDefault="00491552">
            <w:pPr>
              <w:pStyle w:val="Normal0"/>
              <w:widowControl/>
              <w:spacing w:after="200" w:line="276" w:lineRule="auto"/>
              <w:ind w:left="175"/>
              <w:rPr>
                <w:rFonts w:ascii="Times New Roman" w:eastAsia="Times New Roman" w:hAnsi="Times New Roman" w:cs="Times New Roman"/>
                <w:color w:val="FF0000"/>
              </w:rPr>
            </w:pPr>
          </w:p>
        </w:tc>
      </w:tr>
      <w:tr w:rsidR="00491552" w14:paraId="4B5DCDBF" w14:textId="77777777">
        <w:trPr>
          <w:trHeight w:val="575"/>
        </w:trPr>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6D40A649" w14:textId="77777777" w:rsidR="00491552" w:rsidRDefault="006E170B">
            <w:pPr>
              <w:pStyle w:val="Normal0"/>
              <w:widowControl/>
              <w:tabs>
                <w:tab w:val="left" w:pos="408"/>
              </w:tabs>
              <w:spacing w:after="200" w:line="246" w:lineRule="auto"/>
              <w:ind w:left="76"/>
              <w:jc w:val="center"/>
              <w:rPr>
                <w:rFonts w:ascii="Times New Roman" w:eastAsia="Times New Roman" w:hAnsi="Times New Roman" w:cs="Times New Roman"/>
                <w:b/>
                <w:color w:val="444444"/>
              </w:rPr>
            </w:pPr>
            <w:r>
              <w:rPr>
                <w:rFonts w:ascii="Times New Roman" w:eastAsia="Times New Roman" w:hAnsi="Times New Roman" w:cs="Times New Roman"/>
                <w:b/>
                <w:color w:val="444444"/>
              </w:rPr>
              <w:t>7</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64382B63" w14:textId="77777777" w:rsidR="00491552" w:rsidRDefault="006E170B">
            <w:pPr>
              <w:pStyle w:val="Normal0"/>
              <w:tabs>
                <w:tab w:val="left" w:pos="408"/>
              </w:tabs>
              <w:spacing w:line="246" w:lineRule="auto"/>
              <w:rPr>
                <w:rFonts w:ascii="Times New Roman" w:eastAsia="Times New Roman" w:hAnsi="Times New Roman" w:cs="Times New Roman"/>
                <w:color w:val="444444"/>
              </w:rPr>
            </w:pPr>
            <w:r>
              <w:rPr>
                <w:rFonts w:ascii="Times New Roman" w:eastAsia="Times New Roman" w:hAnsi="Times New Roman" w:cs="Times New Roman"/>
                <w:color w:val="444444"/>
              </w:rPr>
              <w:t>buona</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59E57252" w14:textId="77777777" w:rsidR="00491552" w:rsidRDefault="006E170B">
            <w:pPr>
              <w:pStyle w:val="Normal0"/>
              <w:tabs>
                <w:tab w:val="left" w:pos="33"/>
                <w:tab w:val="left" w:pos="1038"/>
              </w:tabs>
              <w:spacing w:after="200" w:line="246" w:lineRule="auto"/>
              <w:rPr>
                <w:rFonts w:ascii="Times New Roman" w:eastAsia="Times New Roman" w:hAnsi="Times New Roman" w:cs="Times New Roman"/>
                <w:color w:val="444444"/>
              </w:rPr>
            </w:pPr>
            <w:r>
              <w:rPr>
                <w:rFonts w:ascii="Times New Roman" w:eastAsia="Times New Roman" w:hAnsi="Times New Roman" w:cs="Times New Roman"/>
                <w:color w:val="444444"/>
              </w:rPr>
              <w:t>appropriata</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525F8935" w14:textId="77777777" w:rsidR="00491552" w:rsidRDefault="006E170B">
            <w:pPr>
              <w:pStyle w:val="Normal0"/>
              <w:tabs>
                <w:tab w:val="left" w:pos="-90"/>
              </w:tabs>
              <w:rPr>
                <w:rFonts w:ascii="Times New Roman" w:eastAsia="Times New Roman" w:hAnsi="Times New Roman" w:cs="Times New Roman"/>
                <w:color w:val="444444"/>
              </w:rPr>
            </w:pPr>
            <w:r>
              <w:rPr>
                <w:rFonts w:ascii="Times New Roman" w:eastAsia="Times New Roman" w:hAnsi="Times New Roman" w:cs="Times New Roman"/>
                <w:color w:val="444444"/>
              </w:rPr>
              <w:t xml:space="preserve">parziali </w:t>
            </w:r>
          </w:p>
          <w:p w14:paraId="361F92CB" w14:textId="77777777" w:rsidR="00491552" w:rsidRDefault="00491552">
            <w:pPr>
              <w:pStyle w:val="Normal0"/>
              <w:widowControl/>
              <w:tabs>
                <w:tab w:val="left" w:pos="-90"/>
              </w:tabs>
              <w:spacing w:after="200"/>
              <w:ind w:left="461" w:hanging="425"/>
              <w:rPr>
                <w:rFonts w:ascii="Times New Roman" w:eastAsia="Times New Roman" w:hAnsi="Times New Roman" w:cs="Times New Roman"/>
                <w:color w:val="44444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744F35BB" w14:textId="77777777" w:rsidR="00491552" w:rsidRDefault="006E170B">
            <w:pPr>
              <w:pStyle w:val="Normal0"/>
              <w:rPr>
                <w:rFonts w:ascii="Times New Roman" w:eastAsia="Times New Roman" w:hAnsi="Times New Roman" w:cs="Times New Roman"/>
                <w:color w:val="444444"/>
              </w:rPr>
            </w:pPr>
            <w:r>
              <w:rPr>
                <w:rFonts w:ascii="Times New Roman" w:eastAsia="Times New Roman" w:hAnsi="Times New Roman" w:cs="Times New Roman"/>
                <w:color w:val="444444"/>
              </w:rPr>
              <w:t>adeguato</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1DCD4BC9" w14:textId="77777777" w:rsidR="00491552" w:rsidRDefault="006E170B">
            <w:pPr>
              <w:pStyle w:val="Normal0"/>
              <w:rPr>
                <w:rFonts w:ascii="Times New Roman" w:eastAsia="Times New Roman" w:hAnsi="Times New Roman" w:cs="Times New Roman"/>
                <w:color w:val="444444"/>
              </w:rPr>
            </w:pPr>
            <w:r>
              <w:rPr>
                <w:rFonts w:ascii="Times New Roman" w:eastAsia="Times New Roman" w:hAnsi="Times New Roman" w:cs="Times New Roman"/>
                <w:color w:val="444444"/>
              </w:rPr>
              <w:t>corretta</w:t>
            </w:r>
          </w:p>
        </w:tc>
        <w:tc>
          <w:tcPr>
            <w:tcW w:w="14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E11371" w14:textId="77777777" w:rsidR="00491552" w:rsidRDefault="006E170B">
            <w:pPr>
              <w:pStyle w:val="Normal0"/>
              <w:spacing w:before="240" w:after="240"/>
              <w:rPr>
                <w:rFonts w:ascii="Times New Roman" w:eastAsia="Times New Roman" w:hAnsi="Times New Roman" w:cs="Times New Roman"/>
              </w:rPr>
            </w:pPr>
            <w:r>
              <w:rPr>
                <w:rFonts w:ascii="Times New Roman" w:eastAsia="Times New Roman" w:hAnsi="Times New Roman" w:cs="Times New Roman"/>
              </w:rPr>
              <w:t>Sufficientemente consolidate</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14:paraId="40B3C372" w14:textId="77777777" w:rsidR="00491552" w:rsidRDefault="00491552">
            <w:pPr>
              <w:pStyle w:val="Normal0"/>
              <w:widowControl/>
              <w:spacing w:after="200" w:line="276" w:lineRule="auto"/>
              <w:ind w:left="175"/>
              <w:rPr>
                <w:rFonts w:ascii="Times New Roman" w:eastAsia="Times New Roman" w:hAnsi="Times New Roman" w:cs="Times New Roman"/>
                <w:color w:val="FF0000"/>
              </w:rPr>
            </w:pPr>
          </w:p>
        </w:tc>
      </w:tr>
      <w:tr w:rsidR="00491552" w14:paraId="5272A19D" w14:textId="77777777">
        <w:trPr>
          <w:trHeight w:val="464"/>
        </w:trPr>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68AAF05A" w14:textId="77777777" w:rsidR="00491552" w:rsidRDefault="006E170B">
            <w:pPr>
              <w:pStyle w:val="Normal0"/>
              <w:widowControl/>
              <w:tabs>
                <w:tab w:val="left" w:pos="408"/>
              </w:tabs>
              <w:spacing w:after="200" w:line="246" w:lineRule="auto"/>
              <w:ind w:left="76"/>
              <w:jc w:val="center"/>
              <w:rPr>
                <w:rFonts w:ascii="Times New Roman" w:eastAsia="Times New Roman" w:hAnsi="Times New Roman" w:cs="Times New Roman"/>
                <w:b/>
                <w:color w:val="444444"/>
              </w:rPr>
            </w:pPr>
            <w:r>
              <w:rPr>
                <w:rFonts w:ascii="Times New Roman" w:eastAsia="Times New Roman" w:hAnsi="Times New Roman" w:cs="Times New Roman"/>
                <w:b/>
                <w:color w:val="444444"/>
              </w:rPr>
              <w:t>6</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00D38FFB" w14:textId="77777777" w:rsidR="00491552" w:rsidRDefault="006E170B">
            <w:pPr>
              <w:pStyle w:val="Normal0"/>
              <w:tabs>
                <w:tab w:val="left" w:pos="408"/>
              </w:tabs>
              <w:spacing w:line="246" w:lineRule="auto"/>
              <w:rPr>
                <w:rFonts w:ascii="Times New Roman" w:eastAsia="Times New Roman" w:hAnsi="Times New Roman" w:cs="Times New Roman"/>
                <w:color w:val="444444"/>
              </w:rPr>
            </w:pPr>
            <w:r>
              <w:rPr>
                <w:rFonts w:ascii="Times New Roman" w:eastAsia="Times New Roman" w:hAnsi="Times New Roman" w:cs="Times New Roman"/>
                <w:color w:val="444444"/>
              </w:rPr>
              <w:t>sufficiente</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4F473725" w14:textId="77777777" w:rsidR="00491552" w:rsidRDefault="006E170B">
            <w:pPr>
              <w:pStyle w:val="Normal0"/>
              <w:tabs>
                <w:tab w:val="left" w:pos="175"/>
                <w:tab w:val="left" w:pos="1038"/>
              </w:tabs>
              <w:spacing w:line="246" w:lineRule="auto"/>
              <w:rPr>
                <w:rFonts w:ascii="Times New Roman" w:eastAsia="Times New Roman" w:hAnsi="Times New Roman" w:cs="Times New Roman"/>
                <w:color w:val="444444"/>
              </w:rPr>
            </w:pPr>
            <w:r>
              <w:rPr>
                <w:rFonts w:ascii="Times New Roman" w:eastAsia="Times New Roman" w:hAnsi="Times New Roman" w:cs="Times New Roman"/>
                <w:color w:val="444444"/>
              </w:rPr>
              <w:t>essenziale</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7A1B71A9" w14:textId="77777777" w:rsidR="00491552" w:rsidRDefault="006E170B">
            <w:pPr>
              <w:pStyle w:val="Normal0"/>
              <w:tabs>
                <w:tab w:val="left" w:pos="-90"/>
              </w:tabs>
              <w:jc w:val="both"/>
              <w:rPr>
                <w:rFonts w:ascii="Times New Roman" w:eastAsia="Times New Roman" w:hAnsi="Times New Roman" w:cs="Times New Roman"/>
                <w:color w:val="444444"/>
              </w:rPr>
            </w:pPr>
            <w:r>
              <w:rPr>
                <w:rFonts w:ascii="Times New Roman" w:eastAsia="Times New Roman" w:hAnsi="Times New Roman" w:cs="Times New Roman"/>
                <w:color w:val="444444"/>
              </w:rPr>
              <w:t>modesti</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09E4694B" w14:textId="77777777" w:rsidR="00491552" w:rsidRDefault="006E170B">
            <w:pPr>
              <w:pStyle w:val="Normal0"/>
              <w:rPr>
                <w:rFonts w:ascii="Times New Roman" w:eastAsia="Times New Roman" w:hAnsi="Times New Roman" w:cs="Times New Roman"/>
                <w:color w:val="444444"/>
              </w:rPr>
            </w:pPr>
            <w:r>
              <w:rPr>
                <w:rFonts w:ascii="Times New Roman" w:eastAsia="Times New Roman" w:hAnsi="Times New Roman" w:cs="Times New Roman"/>
                <w:color w:val="444444"/>
              </w:rPr>
              <w:t>semplice</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1AA81054" w14:textId="77777777" w:rsidR="00491552" w:rsidRDefault="006E170B">
            <w:pPr>
              <w:pStyle w:val="Normal0"/>
              <w:rPr>
                <w:rFonts w:ascii="Times New Roman" w:eastAsia="Times New Roman" w:hAnsi="Times New Roman" w:cs="Times New Roman"/>
                <w:color w:val="444444"/>
              </w:rPr>
            </w:pPr>
            <w:r>
              <w:rPr>
                <w:rFonts w:ascii="Times New Roman" w:eastAsia="Times New Roman" w:hAnsi="Times New Roman" w:cs="Times New Roman"/>
                <w:color w:val="444444"/>
              </w:rPr>
              <w:t>essenziale</w:t>
            </w:r>
          </w:p>
        </w:tc>
        <w:tc>
          <w:tcPr>
            <w:tcW w:w="14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873531" w14:textId="77777777" w:rsidR="00491552" w:rsidRDefault="006E170B">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essenziali</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14:paraId="2A106800" w14:textId="77777777" w:rsidR="00491552" w:rsidRDefault="00491552">
            <w:pPr>
              <w:pStyle w:val="Normal0"/>
              <w:widowControl/>
              <w:spacing w:after="200" w:line="276" w:lineRule="auto"/>
              <w:ind w:left="175"/>
              <w:rPr>
                <w:rFonts w:ascii="Times New Roman" w:eastAsia="Times New Roman" w:hAnsi="Times New Roman" w:cs="Times New Roman"/>
                <w:color w:val="FF0000"/>
              </w:rPr>
            </w:pPr>
          </w:p>
        </w:tc>
      </w:tr>
      <w:tr w:rsidR="00491552" w14:paraId="38E18E88" w14:textId="77777777">
        <w:trPr>
          <w:trHeight w:val="929"/>
        </w:trPr>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12AEE72B" w14:textId="77777777" w:rsidR="00491552" w:rsidRDefault="006E170B">
            <w:pPr>
              <w:pStyle w:val="Normal0"/>
              <w:widowControl/>
              <w:tabs>
                <w:tab w:val="left" w:pos="408"/>
              </w:tabs>
              <w:spacing w:after="200" w:line="246" w:lineRule="auto"/>
              <w:ind w:left="76"/>
              <w:jc w:val="center"/>
              <w:rPr>
                <w:rFonts w:ascii="Times New Roman" w:eastAsia="Times New Roman" w:hAnsi="Times New Roman" w:cs="Times New Roman"/>
                <w:b/>
                <w:color w:val="444444"/>
              </w:rPr>
            </w:pPr>
            <w:r>
              <w:rPr>
                <w:rFonts w:ascii="Times New Roman" w:eastAsia="Times New Roman" w:hAnsi="Times New Roman" w:cs="Times New Roman"/>
                <w:b/>
                <w:color w:val="444444"/>
              </w:rPr>
              <w:t>5/4</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5AE71C02" w14:textId="77777777" w:rsidR="00491552" w:rsidRDefault="006E170B">
            <w:pPr>
              <w:pStyle w:val="Normal0"/>
              <w:tabs>
                <w:tab w:val="left" w:pos="408"/>
              </w:tabs>
              <w:spacing w:line="246" w:lineRule="auto"/>
              <w:rPr>
                <w:rFonts w:ascii="Times New Roman" w:eastAsia="Times New Roman" w:hAnsi="Times New Roman" w:cs="Times New Roman"/>
                <w:color w:val="444444"/>
              </w:rPr>
            </w:pPr>
            <w:r>
              <w:rPr>
                <w:rFonts w:ascii="Times New Roman" w:eastAsia="Times New Roman" w:hAnsi="Times New Roman" w:cs="Times New Roman"/>
                <w:color w:val="444444"/>
              </w:rPr>
              <w:t>parziale</w:t>
            </w:r>
          </w:p>
          <w:p w14:paraId="6F2A6C30" w14:textId="77777777" w:rsidR="00491552" w:rsidRDefault="006E170B">
            <w:pPr>
              <w:pStyle w:val="Normal0"/>
              <w:tabs>
                <w:tab w:val="left" w:pos="408"/>
              </w:tabs>
              <w:spacing w:line="246" w:lineRule="auto"/>
              <w:rPr>
                <w:rFonts w:ascii="Times New Roman" w:eastAsia="Times New Roman" w:hAnsi="Times New Roman" w:cs="Times New Roman"/>
                <w:color w:val="444444"/>
              </w:rPr>
            </w:pPr>
            <w:r>
              <w:rPr>
                <w:rFonts w:ascii="Times New Roman" w:eastAsia="Times New Roman" w:hAnsi="Times New Roman" w:cs="Times New Roman"/>
                <w:color w:val="444444"/>
              </w:rPr>
              <w:t>lacunosa</w:t>
            </w:r>
          </w:p>
          <w:p w14:paraId="49856A1E" w14:textId="77777777" w:rsidR="00491552" w:rsidRDefault="006E170B">
            <w:pPr>
              <w:pStyle w:val="Normal0"/>
              <w:tabs>
                <w:tab w:val="left" w:pos="408"/>
              </w:tabs>
              <w:spacing w:line="246" w:lineRule="auto"/>
              <w:rPr>
                <w:rFonts w:ascii="Times New Roman" w:eastAsia="Times New Roman" w:hAnsi="Times New Roman" w:cs="Times New Roman"/>
                <w:color w:val="444444"/>
              </w:rPr>
            </w:pPr>
            <w:r>
              <w:rPr>
                <w:rFonts w:ascii="Times New Roman" w:eastAsia="Times New Roman" w:hAnsi="Times New Roman" w:cs="Times New Roman"/>
                <w:color w:val="444444"/>
              </w:rPr>
              <w:t>insufficiente</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1E44E455" w14:textId="77777777" w:rsidR="00491552" w:rsidRDefault="006E170B">
            <w:pPr>
              <w:pStyle w:val="Normal0"/>
              <w:tabs>
                <w:tab w:val="left" w:pos="175"/>
                <w:tab w:val="left" w:pos="1038"/>
              </w:tabs>
              <w:spacing w:line="246" w:lineRule="auto"/>
              <w:rPr>
                <w:rFonts w:ascii="Times New Roman" w:eastAsia="Times New Roman" w:hAnsi="Times New Roman" w:cs="Times New Roman"/>
                <w:color w:val="444444"/>
              </w:rPr>
            </w:pPr>
            <w:r>
              <w:rPr>
                <w:rFonts w:ascii="Times New Roman" w:eastAsia="Times New Roman" w:hAnsi="Times New Roman" w:cs="Times New Roman"/>
                <w:color w:val="444444"/>
              </w:rPr>
              <w:t>confusa</w:t>
            </w:r>
          </w:p>
          <w:p w14:paraId="53F845C7" w14:textId="77777777" w:rsidR="00491552" w:rsidRDefault="006E170B">
            <w:pPr>
              <w:pStyle w:val="Normal0"/>
              <w:tabs>
                <w:tab w:val="left" w:pos="175"/>
                <w:tab w:val="left" w:pos="1038"/>
              </w:tabs>
              <w:spacing w:line="246" w:lineRule="auto"/>
              <w:rPr>
                <w:rFonts w:ascii="Times New Roman" w:eastAsia="Times New Roman" w:hAnsi="Times New Roman" w:cs="Times New Roman"/>
                <w:color w:val="444444"/>
              </w:rPr>
            </w:pPr>
            <w:r>
              <w:rPr>
                <w:rFonts w:ascii="Times New Roman" w:eastAsia="Times New Roman" w:hAnsi="Times New Roman" w:cs="Times New Roman"/>
                <w:color w:val="444444"/>
              </w:rPr>
              <w:t>frammentaria</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7699C645" w14:textId="77777777" w:rsidR="00491552" w:rsidRDefault="006E170B">
            <w:pPr>
              <w:pStyle w:val="Normal0"/>
              <w:tabs>
                <w:tab w:val="left" w:pos="-90"/>
                <w:tab w:val="left" w:pos="408"/>
              </w:tabs>
              <w:rPr>
                <w:rFonts w:ascii="Times New Roman" w:eastAsia="Times New Roman" w:hAnsi="Times New Roman" w:cs="Times New Roman"/>
                <w:color w:val="444444"/>
              </w:rPr>
            </w:pPr>
            <w:r>
              <w:rPr>
                <w:rFonts w:ascii="Times New Roman" w:eastAsia="Times New Roman" w:hAnsi="Times New Roman" w:cs="Times New Roman"/>
                <w:color w:val="444444"/>
              </w:rPr>
              <w:t xml:space="preserve">incerti  </w:t>
            </w:r>
          </w:p>
          <w:p w14:paraId="04584340" w14:textId="77777777" w:rsidR="00491552" w:rsidRDefault="006E170B">
            <w:pPr>
              <w:pStyle w:val="Normal0"/>
              <w:tabs>
                <w:tab w:val="left" w:pos="-90"/>
                <w:tab w:val="left" w:pos="408"/>
              </w:tabs>
              <w:rPr>
                <w:rFonts w:ascii="Times New Roman" w:eastAsia="Times New Roman" w:hAnsi="Times New Roman" w:cs="Times New Roman"/>
                <w:color w:val="444444"/>
              </w:rPr>
            </w:pPr>
            <w:r>
              <w:rPr>
                <w:rFonts w:ascii="Times New Roman" w:eastAsia="Times New Roman" w:hAnsi="Times New Roman" w:cs="Times New Roman"/>
                <w:color w:val="444444"/>
              </w:rPr>
              <w:t xml:space="preserve">assenti  </w:t>
            </w:r>
          </w:p>
          <w:p w14:paraId="49189D3B" w14:textId="77777777" w:rsidR="00491552" w:rsidRDefault="00491552">
            <w:pPr>
              <w:pStyle w:val="Normal0"/>
              <w:widowControl/>
              <w:tabs>
                <w:tab w:val="left" w:pos="-90"/>
                <w:tab w:val="left" w:pos="408"/>
              </w:tabs>
              <w:spacing w:after="200"/>
              <w:ind w:left="461" w:hanging="425"/>
              <w:rPr>
                <w:rFonts w:ascii="Times New Roman" w:eastAsia="Times New Roman" w:hAnsi="Times New Roman" w:cs="Times New Roman"/>
                <w:color w:val="444444"/>
              </w:rPr>
            </w:pPr>
          </w:p>
          <w:p w14:paraId="5054B600" w14:textId="77777777" w:rsidR="00491552" w:rsidRDefault="00491552">
            <w:pPr>
              <w:pStyle w:val="Normal0"/>
              <w:widowControl/>
              <w:tabs>
                <w:tab w:val="left" w:pos="-90"/>
              </w:tabs>
              <w:spacing w:after="200" w:line="276" w:lineRule="auto"/>
              <w:ind w:left="461" w:hanging="425"/>
              <w:rPr>
                <w:rFonts w:ascii="Times New Roman" w:eastAsia="Times New Roman" w:hAnsi="Times New Roman" w:cs="Times New Roman"/>
                <w:color w:val="44444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5CD70879" w14:textId="77777777" w:rsidR="00491552" w:rsidRDefault="006E170B">
            <w:pPr>
              <w:pStyle w:val="Normal0"/>
              <w:tabs>
                <w:tab w:val="left" w:pos="408"/>
              </w:tabs>
              <w:spacing w:line="246" w:lineRule="auto"/>
              <w:rPr>
                <w:rFonts w:ascii="Times New Roman" w:eastAsia="Times New Roman" w:hAnsi="Times New Roman" w:cs="Times New Roman"/>
                <w:color w:val="444444"/>
              </w:rPr>
            </w:pPr>
            <w:r>
              <w:rPr>
                <w:rFonts w:ascii="Times New Roman" w:eastAsia="Times New Roman" w:hAnsi="Times New Roman" w:cs="Times New Roman"/>
                <w:color w:val="444444"/>
              </w:rPr>
              <w:t>generico</w:t>
            </w:r>
          </w:p>
          <w:p w14:paraId="406CE811" w14:textId="77777777" w:rsidR="00491552" w:rsidRDefault="006E170B">
            <w:pPr>
              <w:pStyle w:val="Normal0"/>
              <w:tabs>
                <w:tab w:val="left" w:pos="408"/>
              </w:tabs>
              <w:spacing w:line="246" w:lineRule="auto"/>
              <w:rPr>
                <w:rFonts w:ascii="Times New Roman" w:eastAsia="Times New Roman" w:hAnsi="Times New Roman" w:cs="Times New Roman"/>
                <w:color w:val="444444"/>
              </w:rPr>
            </w:pPr>
            <w:r>
              <w:rPr>
                <w:rFonts w:ascii="Times New Roman" w:eastAsia="Times New Roman" w:hAnsi="Times New Roman" w:cs="Times New Roman"/>
                <w:color w:val="444444"/>
              </w:rPr>
              <w:t>impreciso</w:t>
            </w:r>
          </w:p>
          <w:p w14:paraId="2D0FB369" w14:textId="77777777" w:rsidR="00491552" w:rsidRDefault="006E170B">
            <w:pPr>
              <w:pStyle w:val="Normal0"/>
              <w:rPr>
                <w:rFonts w:ascii="Times New Roman" w:eastAsia="Times New Roman" w:hAnsi="Times New Roman" w:cs="Times New Roman"/>
                <w:color w:val="444444"/>
              </w:rPr>
            </w:pPr>
            <w:r>
              <w:rPr>
                <w:rFonts w:ascii="Times New Roman" w:eastAsia="Times New Roman" w:hAnsi="Times New Roman" w:cs="Times New Roman"/>
                <w:color w:val="444444"/>
              </w:rPr>
              <w:t>limitato</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4E6297D0" w14:textId="77777777" w:rsidR="00491552" w:rsidRDefault="006E170B">
            <w:pPr>
              <w:pStyle w:val="Normal0"/>
              <w:rPr>
                <w:rFonts w:ascii="Times New Roman" w:eastAsia="Times New Roman" w:hAnsi="Times New Roman" w:cs="Times New Roman"/>
                <w:color w:val="444444"/>
              </w:rPr>
            </w:pPr>
            <w:r>
              <w:rPr>
                <w:rFonts w:ascii="Times New Roman" w:eastAsia="Times New Roman" w:hAnsi="Times New Roman" w:cs="Times New Roman"/>
                <w:color w:val="444444"/>
              </w:rPr>
              <w:t>insufficiente</w:t>
            </w:r>
          </w:p>
        </w:tc>
        <w:tc>
          <w:tcPr>
            <w:tcW w:w="14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66EA25" w14:textId="77777777" w:rsidR="00491552" w:rsidRDefault="006E170B">
            <w:pPr>
              <w:pStyle w:val="Normal0"/>
              <w:spacing w:before="240" w:after="240"/>
              <w:rPr>
                <w:rFonts w:ascii="Times New Roman" w:eastAsia="Times New Roman" w:hAnsi="Times New Roman" w:cs="Times New Roman"/>
              </w:rPr>
            </w:pPr>
            <w:r>
              <w:rPr>
                <w:rFonts w:ascii="Times New Roman" w:eastAsia="Times New Roman" w:hAnsi="Times New Roman" w:cs="Times New Roman"/>
              </w:rPr>
              <w:t>episodiche e frammentarie</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14:paraId="02315048" w14:textId="77777777" w:rsidR="00491552" w:rsidRDefault="00491552">
            <w:pPr>
              <w:pStyle w:val="Normal0"/>
              <w:widowControl/>
              <w:spacing w:after="200" w:line="276" w:lineRule="auto"/>
              <w:ind w:left="175"/>
              <w:rPr>
                <w:rFonts w:ascii="Times New Roman" w:eastAsia="Times New Roman" w:hAnsi="Times New Roman" w:cs="Times New Roman"/>
                <w:color w:val="FF0000"/>
              </w:rPr>
            </w:pPr>
          </w:p>
        </w:tc>
      </w:tr>
      <w:tr w:rsidR="00491552" w14:paraId="73E8A1DF" w14:textId="77777777">
        <w:trPr>
          <w:trHeight w:val="336"/>
        </w:trPr>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4025CFF9" w14:textId="77777777" w:rsidR="00491552" w:rsidRDefault="006E170B">
            <w:pPr>
              <w:pStyle w:val="Normal0"/>
              <w:widowControl/>
              <w:tabs>
                <w:tab w:val="left" w:pos="408"/>
              </w:tabs>
              <w:spacing w:after="200" w:line="246" w:lineRule="auto"/>
              <w:ind w:left="76"/>
              <w:rPr>
                <w:rFonts w:ascii="Times New Roman" w:eastAsia="Times New Roman" w:hAnsi="Times New Roman" w:cs="Times New Roman"/>
                <w:b/>
                <w:color w:val="444444"/>
                <w:sz w:val="20"/>
                <w:szCs w:val="20"/>
              </w:rPr>
            </w:pPr>
            <w:r>
              <w:rPr>
                <w:rFonts w:ascii="Times New Roman" w:eastAsia="Times New Roman" w:hAnsi="Times New Roman" w:cs="Times New Roman"/>
                <w:b/>
                <w:color w:val="444444"/>
                <w:sz w:val="20"/>
                <w:szCs w:val="20"/>
              </w:rPr>
              <w:t>PUNTI</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05A868C4" w14:textId="77777777" w:rsidR="00491552" w:rsidRDefault="00491552">
            <w:pPr>
              <w:pStyle w:val="Normal0"/>
              <w:widowControl/>
              <w:tabs>
                <w:tab w:val="left" w:pos="408"/>
              </w:tabs>
              <w:spacing w:after="200" w:line="246" w:lineRule="auto"/>
              <w:ind w:left="76"/>
              <w:rPr>
                <w:rFonts w:ascii="Times New Roman" w:eastAsia="Times New Roman" w:hAnsi="Times New Roman" w:cs="Times New Roman"/>
                <w:color w:val="444444"/>
                <w:sz w:val="20"/>
                <w:szCs w:val="20"/>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28C7CA7F" w14:textId="77777777" w:rsidR="00491552" w:rsidRDefault="00491552">
            <w:pPr>
              <w:pStyle w:val="Normal0"/>
              <w:widowControl/>
              <w:tabs>
                <w:tab w:val="left" w:pos="408"/>
              </w:tabs>
              <w:spacing w:after="200" w:line="246" w:lineRule="auto"/>
              <w:ind w:left="76"/>
              <w:rPr>
                <w:rFonts w:ascii="Times New Roman" w:eastAsia="Times New Roman" w:hAnsi="Times New Roman" w:cs="Times New Roman"/>
                <w:color w:val="44444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13B032D2" w14:textId="77777777" w:rsidR="00491552" w:rsidRDefault="00491552">
            <w:pPr>
              <w:pStyle w:val="Normal0"/>
              <w:spacing w:before="109"/>
              <w:ind w:left="220"/>
              <w:rPr>
                <w:rFonts w:ascii="Times New Roman" w:eastAsia="Times New Roman" w:hAnsi="Times New Roman" w:cs="Times New Roman"/>
                <w:color w:val="44444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699A5D1B" w14:textId="77777777" w:rsidR="00491552" w:rsidRDefault="00491552">
            <w:pPr>
              <w:pStyle w:val="Normal0"/>
              <w:widowControl/>
              <w:spacing w:after="200" w:line="229" w:lineRule="auto"/>
              <w:ind w:left="175" w:right="33"/>
              <w:rPr>
                <w:rFonts w:ascii="Times New Roman" w:eastAsia="Times New Roman" w:hAnsi="Times New Roman" w:cs="Times New Roman"/>
                <w:color w:val="444444"/>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61F2C533" w14:textId="77777777" w:rsidR="00491552" w:rsidRDefault="00491552">
            <w:pPr>
              <w:pStyle w:val="Normal0"/>
              <w:widowControl/>
              <w:spacing w:after="200" w:line="229" w:lineRule="auto"/>
              <w:ind w:right="33"/>
              <w:rPr>
                <w:rFonts w:ascii="Times New Roman" w:eastAsia="Times New Roman" w:hAnsi="Times New Roman" w:cs="Times New Roman"/>
                <w:b/>
                <w:color w:val="444444"/>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3984210D" w14:textId="77777777" w:rsidR="00491552" w:rsidRDefault="00491552">
            <w:pPr>
              <w:pStyle w:val="Normal0"/>
              <w:widowControl/>
              <w:spacing w:after="200" w:line="229" w:lineRule="auto"/>
              <w:ind w:right="33"/>
              <w:rPr>
                <w:rFonts w:ascii="Times New Roman" w:eastAsia="Times New Roman" w:hAnsi="Times New Roman" w:cs="Times New Roman"/>
                <w:b/>
                <w:color w:val="FF0000"/>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14:paraId="1CF4BC4D" w14:textId="77777777" w:rsidR="00491552" w:rsidRDefault="006E170B">
            <w:pPr>
              <w:pStyle w:val="Normal0"/>
              <w:widowControl/>
              <w:spacing w:after="200" w:line="229" w:lineRule="auto"/>
              <w:ind w:right="33"/>
              <w:rPr>
                <w:rFonts w:ascii="Times New Roman" w:eastAsia="Times New Roman" w:hAnsi="Times New Roman" w:cs="Times New Roman"/>
                <w:color w:val="FF0000"/>
              </w:rPr>
            </w:pPr>
            <w:r>
              <w:rPr>
                <w:rFonts w:ascii="Times New Roman" w:eastAsia="Times New Roman" w:hAnsi="Times New Roman" w:cs="Times New Roman"/>
                <w:b/>
                <w:color w:val="FF0000"/>
              </w:rPr>
              <w:t>...… /40-50</w:t>
            </w:r>
          </w:p>
        </w:tc>
      </w:tr>
    </w:tbl>
    <w:p w14:paraId="3E96E84A" w14:textId="77777777" w:rsidR="00491552" w:rsidRDefault="00491552">
      <w:pPr>
        <w:pStyle w:val="Normal0"/>
        <w:widowControl/>
        <w:spacing w:line="360" w:lineRule="auto"/>
        <w:rPr>
          <w:rFonts w:ascii="Times New Roman" w:eastAsia="Times New Roman" w:hAnsi="Times New Roman" w:cs="Times New Roman"/>
          <w:b/>
        </w:rPr>
      </w:pPr>
    </w:p>
    <w:p w14:paraId="3E5A3786" w14:textId="77777777" w:rsidR="00491552" w:rsidRDefault="00491552">
      <w:pPr>
        <w:pStyle w:val="Normal0"/>
        <w:widowControl/>
        <w:spacing w:line="360" w:lineRule="auto"/>
        <w:rPr>
          <w:rFonts w:ascii="Times New Roman" w:eastAsia="Times New Roman" w:hAnsi="Times New Roman" w:cs="Times New Roman"/>
          <w:b/>
        </w:rPr>
      </w:pPr>
    </w:p>
    <w:p w14:paraId="2610E4F3" w14:textId="77777777" w:rsidR="00491552" w:rsidRDefault="00491552">
      <w:pPr>
        <w:pStyle w:val="Normal0"/>
        <w:pBdr>
          <w:top w:val="nil"/>
          <w:left w:val="nil"/>
          <w:bottom w:val="nil"/>
          <w:right w:val="nil"/>
          <w:between w:val="nil"/>
        </w:pBdr>
        <w:spacing w:before="280" w:after="280" w:line="360" w:lineRule="auto"/>
        <w:ind w:left="502"/>
        <w:jc w:val="both"/>
        <w:rPr>
          <w:rFonts w:ascii="Cambria" w:eastAsia="Cambria" w:hAnsi="Cambria" w:cs="Cambria"/>
          <w:sz w:val="24"/>
          <w:szCs w:val="24"/>
        </w:rPr>
      </w:pPr>
    </w:p>
    <w:p w14:paraId="712C0CE0" w14:textId="77777777" w:rsidR="00491552" w:rsidRDefault="00A2350D">
      <w:pPr>
        <w:pStyle w:val="Normal0"/>
        <w:pBdr>
          <w:top w:val="nil"/>
          <w:left w:val="nil"/>
          <w:bottom w:val="nil"/>
          <w:right w:val="nil"/>
          <w:between w:val="nil"/>
        </w:pBdr>
        <w:spacing w:before="280" w:after="280" w:line="360" w:lineRule="auto"/>
        <w:ind w:left="502"/>
        <w:jc w:val="both"/>
        <w:rPr>
          <w:rFonts w:ascii="Times New Roman" w:eastAsia="Times New Roman" w:hAnsi="Times New Roman" w:cs="Times New Roman"/>
          <w:b/>
          <w:color w:val="4F81BD"/>
        </w:rPr>
      </w:pPr>
      <w:hyperlink w:anchor="bookmark=id.1fob9te">
        <w:r w:rsidR="006E170B">
          <w:rPr>
            <w:rFonts w:ascii="Cambria" w:eastAsia="Cambria" w:hAnsi="Cambria" w:cs="Cambria"/>
            <w:sz w:val="24"/>
            <w:szCs w:val="24"/>
          </w:rPr>
          <w:t xml:space="preserve"> </w:t>
        </w:r>
      </w:hyperlink>
      <w:r w:rsidR="006E170B">
        <w:rPr>
          <w:rFonts w:ascii="Times New Roman" w:eastAsia="Times New Roman" w:hAnsi="Times New Roman" w:cs="Times New Roman"/>
          <w:b/>
          <w:color w:val="4F81BD"/>
        </w:rPr>
        <w:t>GRIGLIA GIUDIZIO GLOBALE D'ESAME</w:t>
      </w:r>
    </w:p>
    <w:p w14:paraId="41F6DBF8" w14:textId="77777777" w:rsidR="00491552" w:rsidRDefault="006E170B">
      <w:pPr>
        <w:pStyle w:val="Normal0"/>
        <w:widowControl/>
        <w:spacing w:after="200" w:line="276" w:lineRule="auto"/>
        <w:rPr>
          <w:rFonts w:ascii="Times New Roman" w:eastAsia="Times New Roman" w:hAnsi="Times New Roman" w:cs="Times New Roman"/>
        </w:rPr>
      </w:pPr>
      <w:r>
        <w:rPr>
          <w:rFonts w:ascii="Times New Roman" w:eastAsia="Times New Roman" w:hAnsi="Times New Roman" w:cs="Times New Roman"/>
        </w:rPr>
        <w:t>Il/La candidato/a __________________________________ ____________________________</w:t>
      </w:r>
    </w:p>
    <w:tbl>
      <w:tblPr>
        <w:tblStyle w:val="ab"/>
        <w:tblW w:w="106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269"/>
        <w:gridCol w:w="1985"/>
        <w:gridCol w:w="1844"/>
        <w:gridCol w:w="2264"/>
        <w:gridCol w:w="1276"/>
      </w:tblGrid>
      <w:tr w:rsidR="00491552" w14:paraId="790ABA24" w14:textId="77777777">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366196D4" w14:textId="77777777" w:rsidR="00491552" w:rsidRDefault="00491552">
            <w:pPr>
              <w:pStyle w:val="Normal0"/>
              <w:tabs>
                <w:tab w:val="left" w:pos="2268"/>
                <w:tab w:val="left" w:pos="2326"/>
              </w:tabs>
              <w:spacing w:before="2"/>
              <w:ind w:left="94"/>
              <w:rPr>
                <w:rFonts w:ascii="Times New Roman" w:eastAsia="Times New Roman" w:hAnsi="Times New Roman" w:cs="Times New Roman"/>
                <w:b/>
                <w:sz w:val="18"/>
                <w:szCs w:val="18"/>
              </w:rPr>
            </w:pPr>
          </w:p>
          <w:p w14:paraId="58E425C5" w14:textId="77777777" w:rsidR="00491552" w:rsidRDefault="00491552">
            <w:pPr>
              <w:pStyle w:val="Normal0"/>
              <w:tabs>
                <w:tab w:val="left" w:pos="2268"/>
                <w:tab w:val="left" w:pos="2326"/>
              </w:tabs>
              <w:spacing w:before="2"/>
              <w:ind w:left="94"/>
              <w:rPr>
                <w:rFonts w:ascii="Times New Roman" w:eastAsia="Times New Roman" w:hAnsi="Times New Roman" w:cs="Times New Roman"/>
                <w:b/>
                <w:sz w:val="18"/>
                <w:szCs w:val="18"/>
              </w:rPr>
            </w:pPr>
          </w:p>
          <w:p w14:paraId="4389DFD7" w14:textId="77777777" w:rsidR="00491552" w:rsidRDefault="006E170B">
            <w:pPr>
              <w:pStyle w:val="Normal0"/>
              <w:tabs>
                <w:tab w:val="left" w:pos="2268"/>
                <w:tab w:val="left" w:pos="2326"/>
              </w:tabs>
              <w:spacing w:before="2"/>
              <w:ind w:left="94"/>
              <w:rPr>
                <w:rFonts w:ascii="Times New Roman" w:eastAsia="Times New Roman" w:hAnsi="Times New Roman" w:cs="Times New Roman"/>
                <w:sz w:val="18"/>
                <w:szCs w:val="18"/>
              </w:rPr>
            </w:pPr>
            <w:r>
              <w:rPr>
                <w:rFonts w:ascii="Times New Roman" w:eastAsia="Times New Roman" w:hAnsi="Times New Roman" w:cs="Times New Roman"/>
                <w:b/>
                <w:sz w:val="18"/>
                <w:szCs w:val="18"/>
              </w:rPr>
              <w:t>VOTO</w:t>
            </w:r>
          </w:p>
        </w:tc>
        <w:tc>
          <w:tcPr>
            <w:tcW w:w="2269" w:type="dxa"/>
            <w:tcBorders>
              <w:top w:val="single" w:sz="4" w:space="0" w:color="000000"/>
              <w:left w:val="single" w:sz="4" w:space="0" w:color="000000"/>
              <w:bottom w:val="single" w:sz="4" w:space="0" w:color="000000"/>
              <w:right w:val="single" w:sz="4" w:space="0" w:color="000000"/>
            </w:tcBorders>
            <w:shd w:val="clear" w:color="auto" w:fill="D9D9D9"/>
          </w:tcPr>
          <w:p w14:paraId="1B5D1CD1" w14:textId="77777777" w:rsidR="00491552" w:rsidRDefault="00491552">
            <w:pPr>
              <w:pStyle w:val="Normal0"/>
              <w:tabs>
                <w:tab w:val="left" w:pos="2268"/>
                <w:tab w:val="left" w:pos="2326"/>
              </w:tabs>
              <w:spacing w:before="2"/>
              <w:ind w:left="94"/>
              <w:rPr>
                <w:rFonts w:ascii="Times New Roman" w:eastAsia="Times New Roman" w:hAnsi="Times New Roman" w:cs="Times New Roman"/>
                <w:b/>
              </w:rPr>
            </w:pPr>
          </w:p>
          <w:p w14:paraId="5E272C01" w14:textId="77777777" w:rsidR="00491552" w:rsidRDefault="006E170B">
            <w:pPr>
              <w:pStyle w:val="Normal0"/>
              <w:tabs>
                <w:tab w:val="left" w:pos="2268"/>
                <w:tab w:val="left" w:pos="2326"/>
              </w:tabs>
              <w:spacing w:before="2"/>
              <w:ind w:left="94"/>
              <w:rPr>
                <w:rFonts w:ascii="Times New Roman" w:eastAsia="Times New Roman" w:hAnsi="Times New Roman" w:cs="Times New Roman"/>
                <w:b/>
              </w:rPr>
            </w:pPr>
            <w:r>
              <w:rPr>
                <w:rFonts w:ascii="Times New Roman" w:eastAsia="Times New Roman" w:hAnsi="Times New Roman" w:cs="Times New Roman"/>
                <w:b/>
              </w:rPr>
              <w:t>Ha affrontato l’esame in modo……….,</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1FD01767" w14:textId="77777777" w:rsidR="00491552" w:rsidRDefault="00491552">
            <w:pPr>
              <w:pStyle w:val="Normal0"/>
              <w:widowControl/>
              <w:spacing w:after="200" w:line="276" w:lineRule="auto"/>
              <w:rPr>
                <w:rFonts w:ascii="Times New Roman" w:eastAsia="Times New Roman" w:hAnsi="Times New Roman" w:cs="Times New Roman"/>
                <w:b/>
              </w:rPr>
            </w:pPr>
          </w:p>
          <w:p w14:paraId="0D1E999F" w14:textId="77777777" w:rsidR="00491552" w:rsidRDefault="006E170B">
            <w:pPr>
              <w:pStyle w:val="Normal0"/>
              <w:widowControl/>
              <w:spacing w:after="200" w:line="276" w:lineRule="auto"/>
              <w:rPr>
                <w:rFonts w:ascii="Times New Roman" w:eastAsia="Times New Roman" w:hAnsi="Times New Roman" w:cs="Times New Roman"/>
                <w:b/>
              </w:rPr>
            </w:pPr>
            <w:r>
              <w:rPr>
                <w:rFonts w:ascii="Times New Roman" w:eastAsia="Times New Roman" w:hAnsi="Times New Roman" w:cs="Times New Roman"/>
                <w:b/>
              </w:rPr>
              <w:t>Con una conoscenza dei contenuti…</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69F81C03" w14:textId="77777777" w:rsidR="00491552" w:rsidRDefault="00491552">
            <w:pPr>
              <w:pStyle w:val="Normal0"/>
              <w:widowControl/>
              <w:spacing w:after="200" w:line="276" w:lineRule="auto"/>
              <w:ind w:right="98"/>
              <w:rPr>
                <w:rFonts w:ascii="Times New Roman" w:eastAsia="Times New Roman" w:hAnsi="Times New Roman" w:cs="Times New Roman"/>
                <w:b/>
              </w:rPr>
            </w:pPr>
          </w:p>
          <w:p w14:paraId="6E578238" w14:textId="77777777" w:rsidR="00491552" w:rsidRDefault="006E170B">
            <w:pPr>
              <w:pStyle w:val="Normal0"/>
              <w:widowControl/>
              <w:spacing w:after="200" w:line="276" w:lineRule="auto"/>
              <w:ind w:right="98"/>
              <w:rPr>
                <w:rFonts w:ascii="Times New Roman" w:eastAsia="Times New Roman" w:hAnsi="Times New Roman" w:cs="Times New Roman"/>
                <w:b/>
              </w:rPr>
            </w:pPr>
            <w:r>
              <w:rPr>
                <w:rFonts w:ascii="Times New Roman" w:eastAsia="Times New Roman" w:hAnsi="Times New Roman" w:cs="Times New Roman"/>
                <w:b/>
              </w:rPr>
              <w:t>Esposti in modo….</w:t>
            </w:r>
          </w:p>
        </w:tc>
        <w:tc>
          <w:tcPr>
            <w:tcW w:w="2264" w:type="dxa"/>
            <w:tcBorders>
              <w:top w:val="single" w:sz="4" w:space="0" w:color="000000"/>
              <w:left w:val="single" w:sz="4" w:space="0" w:color="000000"/>
              <w:bottom w:val="single" w:sz="4" w:space="0" w:color="000000"/>
              <w:right w:val="single" w:sz="4" w:space="0" w:color="000000"/>
            </w:tcBorders>
            <w:shd w:val="clear" w:color="auto" w:fill="D9D9D9"/>
          </w:tcPr>
          <w:p w14:paraId="2E2B8419" w14:textId="77777777" w:rsidR="00491552" w:rsidRDefault="00491552">
            <w:pPr>
              <w:pStyle w:val="Normal0"/>
              <w:widowControl/>
              <w:tabs>
                <w:tab w:val="left" w:pos="2461"/>
              </w:tabs>
              <w:spacing w:after="200" w:line="276" w:lineRule="auto"/>
              <w:ind w:right="33"/>
              <w:rPr>
                <w:rFonts w:ascii="Times New Roman" w:eastAsia="Times New Roman" w:hAnsi="Times New Roman" w:cs="Times New Roman"/>
                <w:b/>
              </w:rPr>
            </w:pPr>
          </w:p>
          <w:p w14:paraId="56778055" w14:textId="77777777" w:rsidR="00491552" w:rsidRDefault="006E170B">
            <w:pPr>
              <w:pStyle w:val="Normal0"/>
              <w:widowControl/>
              <w:tabs>
                <w:tab w:val="left" w:pos="2461"/>
              </w:tabs>
              <w:spacing w:after="200" w:line="276" w:lineRule="auto"/>
              <w:ind w:right="33"/>
              <w:rPr>
                <w:rFonts w:ascii="Times New Roman" w:eastAsia="Times New Roman" w:hAnsi="Times New Roman" w:cs="Times New Roman"/>
                <w:b/>
              </w:rPr>
            </w:pPr>
            <w:r>
              <w:rPr>
                <w:rFonts w:ascii="Times New Roman" w:eastAsia="Times New Roman" w:hAnsi="Times New Roman" w:cs="Times New Roman"/>
                <w:b/>
              </w:rPr>
              <w:t>Ha dimostrato…… capacità di analisi, sintesi relazioni e riflessione personale.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41832122" w14:textId="77777777" w:rsidR="00491552" w:rsidRDefault="00491552">
            <w:pPr>
              <w:pStyle w:val="Normal0"/>
              <w:widowControl/>
              <w:tabs>
                <w:tab w:val="left" w:pos="2461"/>
              </w:tabs>
              <w:spacing w:after="200" w:line="276" w:lineRule="auto"/>
              <w:ind w:right="33"/>
              <w:jc w:val="center"/>
              <w:rPr>
                <w:rFonts w:ascii="Times New Roman" w:eastAsia="Times New Roman" w:hAnsi="Times New Roman" w:cs="Times New Roman"/>
                <w:b/>
              </w:rPr>
            </w:pPr>
          </w:p>
          <w:p w14:paraId="5E9AF08A" w14:textId="77777777" w:rsidR="00491552" w:rsidRDefault="006E170B">
            <w:pPr>
              <w:pStyle w:val="Normal0"/>
              <w:widowControl/>
              <w:tabs>
                <w:tab w:val="left" w:pos="2461"/>
              </w:tabs>
              <w:spacing w:after="200" w:line="276" w:lineRule="auto"/>
              <w:ind w:right="33"/>
              <w:jc w:val="center"/>
              <w:rPr>
                <w:rFonts w:ascii="Times New Roman" w:eastAsia="Times New Roman" w:hAnsi="Times New Roman" w:cs="Times New Roman"/>
                <w:b/>
              </w:rPr>
            </w:pPr>
            <w:r>
              <w:rPr>
                <w:rFonts w:ascii="Times New Roman" w:eastAsia="Times New Roman" w:hAnsi="Times New Roman" w:cs="Times New Roman"/>
                <w:b/>
              </w:rPr>
              <w:t>NOTE</w:t>
            </w:r>
          </w:p>
        </w:tc>
      </w:tr>
      <w:tr w:rsidR="00491552" w14:paraId="732E5850" w14:textId="77777777">
        <w:tc>
          <w:tcPr>
            <w:tcW w:w="994" w:type="dxa"/>
            <w:tcBorders>
              <w:top w:val="single" w:sz="4" w:space="0" w:color="000000"/>
              <w:left w:val="single" w:sz="4" w:space="0" w:color="000000"/>
              <w:bottom w:val="single" w:sz="4" w:space="0" w:color="000000"/>
              <w:right w:val="single" w:sz="4" w:space="0" w:color="000000"/>
            </w:tcBorders>
          </w:tcPr>
          <w:p w14:paraId="2B93F961" w14:textId="77777777" w:rsidR="00491552" w:rsidRDefault="006E170B">
            <w:pPr>
              <w:pStyle w:val="Normal0"/>
              <w:widowControl/>
              <w:tabs>
                <w:tab w:val="left" w:pos="408"/>
              </w:tabs>
              <w:spacing w:after="200" w:line="276" w:lineRule="auto"/>
              <w:ind w:left="76"/>
              <w:jc w:val="center"/>
              <w:rPr>
                <w:rFonts w:ascii="Times New Roman" w:eastAsia="Times New Roman" w:hAnsi="Times New Roman" w:cs="Times New Roman"/>
                <w:b/>
              </w:rPr>
            </w:pPr>
            <w:r>
              <w:rPr>
                <w:rFonts w:ascii="Times New Roman" w:eastAsia="Times New Roman" w:hAnsi="Times New Roman" w:cs="Times New Roman"/>
                <w:b/>
              </w:rPr>
              <w:t>10</w:t>
            </w:r>
          </w:p>
        </w:tc>
        <w:tc>
          <w:tcPr>
            <w:tcW w:w="2269" w:type="dxa"/>
            <w:tcBorders>
              <w:top w:val="single" w:sz="4" w:space="0" w:color="000000"/>
              <w:left w:val="single" w:sz="4" w:space="0" w:color="000000"/>
              <w:bottom w:val="single" w:sz="4" w:space="0" w:color="000000"/>
              <w:right w:val="single" w:sz="4" w:space="0" w:color="000000"/>
            </w:tcBorders>
          </w:tcPr>
          <w:p w14:paraId="66D2D348" w14:textId="77777777" w:rsidR="00491552" w:rsidRDefault="006E170B">
            <w:pPr>
              <w:pStyle w:val="Normal0"/>
              <w:rPr>
                <w:rFonts w:ascii="Times New Roman" w:eastAsia="Times New Roman" w:hAnsi="Times New Roman" w:cs="Times New Roman"/>
              </w:rPr>
            </w:pPr>
            <w:r>
              <w:rPr>
                <w:rFonts w:ascii="Times New Roman" w:eastAsia="Times New Roman" w:hAnsi="Times New Roman" w:cs="Times New Roman"/>
              </w:rPr>
              <w:t>serio</w:t>
            </w:r>
          </w:p>
        </w:tc>
        <w:tc>
          <w:tcPr>
            <w:tcW w:w="1985" w:type="dxa"/>
            <w:tcBorders>
              <w:top w:val="single" w:sz="4" w:space="0" w:color="000000"/>
              <w:left w:val="single" w:sz="4" w:space="0" w:color="000000"/>
              <w:bottom w:val="single" w:sz="4" w:space="0" w:color="000000"/>
              <w:right w:val="single" w:sz="4" w:space="0" w:color="000000"/>
            </w:tcBorders>
          </w:tcPr>
          <w:p w14:paraId="41005137" w14:textId="77777777" w:rsidR="00491552" w:rsidRDefault="006E170B">
            <w:pPr>
              <w:pStyle w:val="Normal0"/>
              <w:tabs>
                <w:tab w:val="left" w:pos="408"/>
              </w:tabs>
              <w:rPr>
                <w:rFonts w:ascii="Times New Roman" w:eastAsia="Times New Roman" w:hAnsi="Times New Roman" w:cs="Times New Roman"/>
              </w:rPr>
            </w:pPr>
            <w:r>
              <w:rPr>
                <w:rFonts w:ascii="Times New Roman" w:eastAsia="Times New Roman" w:hAnsi="Times New Roman" w:cs="Times New Roman"/>
              </w:rPr>
              <w:t>eccellente</w:t>
            </w:r>
          </w:p>
        </w:tc>
        <w:tc>
          <w:tcPr>
            <w:tcW w:w="1844" w:type="dxa"/>
            <w:tcBorders>
              <w:top w:val="single" w:sz="4" w:space="0" w:color="000000"/>
              <w:left w:val="single" w:sz="4" w:space="0" w:color="000000"/>
              <w:bottom w:val="single" w:sz="4" w:space="0" w:color="000000"/>
              <w:right w:val="single" w:sz="4" w:space="0" w:color="000000"/>
            </w:tcBorders>
          </w:tcPr>
          <w:p w14:paraId="44387F93" w14:textId="77777777" w:rsidR="00491552" w:rsidRDefault="006E170B">
            <w:pPr>
              <w:pStyle w:val="Normal0"/>
              <w:rPr>
                <w:rFonts w:ascii="Times New Roman" w:eastAsia="Times New Roman" w:hAnsi="Times New Roman" w:cs="Times New Roman"/>
              </w:rPr>
            </w:pPr>
            <w:r>
              <w:rPr>
                <w:rFonts w:ascii="Times New Roman" w:eastAsia="Times New Roman" w:hAnsi="Times New Roman" w:cs="Times New Roman"/>
              </w:rPr>
              <w:t xml:space="preserve">organico  </w:t>
            </w:r>
          </w:p>
          <w:p w14:paraId="46830703" w14:textId="77777777" w:rsidR="00491552" w:rsidRDefault="006E170B">
            <w:pPr>
              <w:pStyle w:val="Normal0"/>
              <w:rPr>
                <w:rFonts w:ascii="Times New Roman" w:eastAsia="Times New Roman" w:hAnsi="Times New Roman" w:cs="Times New Roman"/>
              </w:rPr>
            </w:pPr>
            <w:r>
              <w:rPr>
                <w:rFonts w:ascii="Times New Roman" w:eastAsia="Times New Roman" w:hAnsi="Times New Roman" w:cs="Times New Roman"/>
              </w:rPr>
              <w:t>approfondito</w:t>
            </w:r>
          </w:p>
        </w:tc>
        <w:tc>
          <w:tcPr>
            <w:tcW w:w="2264" w:type="dxa"/>
            <w:tcBorders>
              <w:top w:val="single" w:sz="4" w:space="0" w:color="000000"/>
              <w:left w:val="single" w:sz="4" w:space="0" w:color="000000"/>
              <w:bottom w:val="single" w:sz="4" w:space="0" w:color="000000"/>
              <w:right w:val="single" w:sz="4" w:space="0" w:color="000000"/>
            </w:tcBorders>
          </w:tcPr>
          <w:p w14:paraId="2BB0EB69" w14:textId="77777777" w:rsidR="00491552" w:rsidRDefault="006E170B">
            <w:pPr>
              <w:pStyle w:val="Normal0"/>
              <w:rPr>
                <w:rFonts w:ascii="Times New Roman" w:eastAsia="Times New Roman" w:hAnsi="Times New Roman" w:cs="Times New Roman"/>
              </w:rPr>
            </w:pPr>
            <w:r>
              <w:rPr>
                <w:rFonts w:ascii="Times New Roman" w:eastAsia="Times New Roman" w:hAnsi="Times New Roman" w:cs="Times New Roman"/>
              </w:rPr>
              <w:t>pregevoli</w:t>
            </w:r>
          </w:p>
        </w:tc>
        <w:tc>
          <w:tcPr>
            <w:tcW w:w="1276" w:type="dxa"/>
            <w:tcBorders>
              <w:top w:val="single" w:sz="4" w:space="0" w:color="000000"/>
              <w:left w:val="single" w:sz="4" w:space="0" w:color="000000"/>
              <w:bottom w:val="single" w:sz="4" w:space="0" w:color="000000"/>
              <w:right w:val="single" w:sz="4" w:space="0" w:color="000000"/>
            </w:tcBorders>
          </w:tcPr>
          <w:p w14:paraId="3D43F582" w14:textId="77777777" w:rsidR="00491552" w:rsidRDefault="00491552">
            <w:pPr>
              <w:pStyle w:val="Normal0"/>
              <w:widowControl/>
              <w:spacing w:after="200" w:line="276" w:lineRule="auto"/>
              <w:rPr>
                <w:rFonts w:ascii="Times New Roman" w:eastAsia="Times New Roman" w:hAnsi="Times New Roman" w:cs="Times New Roman"/>
              </w:rPr>
            </w:pPr>
          </w:p>
        </w:tc>
      </w:tr>
      <w:tr w:rsidR="00491552" w14:paraId="3667AD92" w14:textId="77777777">
        <w:tc>
          <w:tcPr>
            <w:tcW w:w="994" w:type="dxa"/>
            <w:tcBorders>
              <w:top w:val="single" w:sz="4" w:space="0" w:color="000000"/>
              <w:left w:val="single" w:sz="4" w:space="0" w:color="000000"/>
              <w:bottom w:val="single" w:sz="4" w:space="0" w:color="000000"/>
              <w:right w:val="single" w:sz="4" w:space="0" w:color="000000"/>
            </w:tcBorders>
          </w:tcPr>
          <w:p w14:paraId="53FED7F8" w14:textId="77777777" w:rsidR="00491552" w:rsidRDefault="006E170B">
            <w:pPr>
              <w:pStyle w:val="Normal0"/>
              <w:widowControl/>
              <w:tabs>
                <w:tab w:val="left" w:pos="408"/>
              </w:tabs>
              <w:spacing w:after="200" w:line="246" w:lineRule="auto"/>
              <w:ind w:left="76"/>
              <w:jc w:val="center"/>
              <w:rPr>
                <w:rFonts w:ascii="Times New Roman" w:eastAsia="Times New Roman" w:hAnsi="Times New Roman" w:cs="Times New Roman"/>
                <w:b/>
              </w:rPr>
            </w:pPr>
            <w:r>
              <w:rPr>
                <w:rFonts w:ascii="Times New Roman" w:eastAsia="Times New Roman" w:hAnsi="Times New Roman" w:cs="Times New Roman"/>
                <w:b/>
              </w:rPr>
              <w:t>9</w:t>
            </w:r>
          </w:p>
        </w:tc>
        <w:tc>
          <w:tcPr>
            <w:tcW w:w="2269" w:type="dxa"/>
            <w:tcBorders>
              <w:top w:val="single" w:sz="4" w:space="0" w:color="000000"/>
              <w:left w:val="single" w:sz="4" w:space="0" w:color="000000"/>
              <w:bottom w:val="single" w:sz="4" w:space="0" w:color="000000"/>
              <w:right w:val="single" w:sz="4" w:space="0" w:color="000000"/>
            </w:tcBorders>
          </w:tcPr>
          <w:p w14:paraId="72B015F0" w14:textId="77777777" w:rsidR="00491552" w:rsidRDefault="006E170B">
            <w:pPr>
              <w:pStyle w:val="Normal0"/>
              <w:spacing w:line="246" w:lineRule="auto"/>
              <w:rPr>
                <w:rFonts w:ascii="Times New Roman" w:eastAsia="Times New Roman" w:hAnsi="Times New Roman" w:cs="Times New Roman"/>
              </w:rPr>
            </w:pPr>
            <w:r>
              <w:rPr>
                <w:rFonts w:ascii="Times New Roman" w:eastAsia="Times New Roman" w:hAnsi="Times New Roman" w:cs="Times New Roman"/>
              </w:rPr>
              <w:t>sicuro</w:t>
            </w:r>
          </w:p>
        </w:tc>
        <w:tc>
          <w:tcPr>
            <w:tcW w:w="1985" w:type="dxa"/>
            <w:tcBorders>
              <w:top w:val="single" w:sz="4" w:space="0" w:color="000000"/>
              <w:left w:val="single" w:sz="4" w:space="0" w:color="000000"/>
              <w:bottom w:val="single" w:sz="4" w:space="0" w:color="000000"/>
              <w:right w:val="single" w:sz="4" w:space="0" w:color="000000"/>
            </w:tcBorders>
          </w:tcPr>
          <w:p w14:paraId="68469803" w14:textId="77777777" w:rsidR="00491552" w:rsidRDefault="006E170B">
            <w:pPr>
              <w:pStyle w:val="Normal0"/>
              <w:tabs>
                <w:tab w:val="left" w:pos="408"/>
              </w:tabs>
              <w:spacing w:line="246" w:lineRule="auto"/>
              <w:rPr>
                <w:rFonts w:ascii="Times New Roman" w:eastAsia="Times New Roman" w:hAnsi="Times New Roman" w:cs="Times New Roman"/>
              </w:rPr>
            </w:pPr>
            <w:r>
              <w:rPr>
                <w:rFonts w:ascii="Times New Roman" w:eastAsia="Times New Roman" w:hAnsi="Times New Roman" w:cs="Times New Roman"/>
              </w:rPr>
              <w:t>ottima</w:t>
            </w:r>
          </w:p>
        </w:tc>
        <w:tc>
          <w:tcPr>
            <w:tcW w:w="1844" w:type="dxa"/>
            <w:tcBorders>
              <w:top w:val="single" w:sz="4" w:space="0" w:color="000000"/>
              <w:left w:val="single" w:sz="4" w:space="0" w:color="000000"/>
              <w:bottom w:val="single" w:sz="4" w:space="0" w:color="000000"/>
              <w:right w:val="single" w:sz="4" w:space="0" w:color="000000"/>
            </w:tcBorders>
          </w:tcPr>
          <w:p w14:paraId="7742A6CB" w14:textId="77777777" w:rsidR="00491552" w:rsidRDefault="006E170B">
            <w:pPr>
              <w:pStyle w:val="Normal0"/>
              <w:tabs>
                <w:tab w:val="left" w:pos="2657"/>
              </w:tabs>
              <w:rPr>
                <w:rFonts w:ascii="Times New Roman" w:eastAsia="Times New Roman" w:hAnsi="Times New Roman" w:cs="Times New Roman"/>
              </w:rPr>
            </w:pPr>
            <w:r>
              <w:rPr>
                <w:rFonts w:ascii="Times New Roman" w:eastAsia="Times New Roman" w:hAnsi="Times New Roman" w:cs="Times New Roman"/>
              </w:rPr>
              <w:t xml:space="preserve">ampio   </w:t>
            </w:r>
          </w:p>
          <w:p w14:paraId="5305B5AD" w14:textId="77777777" w:rsidR="00491552" w:rsidRDefault="006E170B">
            <w:pPr>
              <w:pStyle w:val="Normal0"/>
              <w:tabs>
                <w:tab w:val="left" w:pos="2657"/>
              </w:tabs>
              <w:rPr>
                <w:rFonts w:ascii="Times New Roman" w:eastAsia="Times New Roman" w:hAnsi="Times New Roman" w:cs="Times New Roman"/>
              </w:rPr>
            </w:pPr>
            <w:r>
              <w:rPr>
                <w:rFonts w:ascii="Times New Roman" w:eastAsia="Times New Roman" w:hAnsi="Times New Roman" w:cs="Times New Roman"/>
              </w:rPr>
              <w:t>articolato</w:t>
            </w:r>
          </w:p>
        </w:tc>
        <w:tc>
          <w:tcPr>
            <w:tcW w:w="2264" w:type="dxa"/>
            <w:tcBorders>
              <w:top w:val="single" w:sz="4" w:space="0" w:color="000000"/>
              <w:left w:val="single" w:sz="4" w:space="0" w:color="000000"/>
              <w:bottom w:val="single" w:sz="4" w:space="0" w:color="000000"/>
              <w:right w:val="single" w:sz="4" w:space="0" w:color="000000"/>
            </w:tcBorders>
          </w:tcPr>
          <w:p w14:paraId="1D179879" w14:textId="77777777" w:rsidR="00491552" w:rsidRDefault="006E170B">
            <w:pPr>
              <w:pStyle w:val="Normal0"/>
              <w:rPr>
                <w:rFonts w:ascii="Times New Roman" w:eastAsia="Times New Roman" w:hAnsi="Times New Roman" w:cs="Times New Roman"/>
              </w:rPr>
            </w:pPr>
            <w:r>
              <w:rPr>
                <w:rFonts w:ascii="Times New Roman" w:eastAsia="Times New Roman" w:hAnsi="Times New Roman" w:cs="Times New Roman"/>
              </w:rPr>
              <w:t>originali</w:t>
            </w:r>
          </w:p>
        </w:tc>
        <w:tc>
          <w:tcPr>
            <w:tcW w:w="1276" w:type="dxa"/>
            <w:tcBorders>
              <w:top w:val="single" w:sz="4" w:space="0" w:color="000000"/>
              <w:left w:val="single" w:sz="4" w:space="0" w:color="000000"/>
              <w:bottom w:val="single" w:sz="4" w:space="0" w:color="000000"/>
              <w:right w:val="single" w:sz="4" w:space="0" w:color="000000"/>
            </w:tcBorders>
          </w:tcPr>
          <w:p w14:paraId="2D411FA4" w14:textId="77777777" w:rsidR="00491552" w:rsidRDefault="00491552">
            <w:pPr>
              <w:pStyle w:val="Normal0"/>
              <w:widowControl/>
              <w:spacing w:after="200" w:line="276" w:lineRule="auto"/>
              <w:rPr>
                <w:rFonts w:ascii="Times New Roman" w:eastAsia="Times New Roman" w:hAnsi="Times New Roman" w:cs="Times New Roman"/>
              </w:rPr>
            </w:pPr>
          </w:p>
        </w:tc>
      </w:tr>
      <w:tr w:rsidR="00491552" w14:paraId="2D2A5B9B" w14:textId="77777777">
        <w:trPr>
          <w:trHeight w:val="623"/>
        </w:trPr>
        <w:tc>
          <w:tcPr>
            <w:tcW w:w="994" w:type="dxa"/>
            <w:tcBorders>
              <w:top w:val="single" w:sz="4" w:space="0" w:color="000000"/>
              <w:left w:val="single" w:sz="4" w:space="0" w:color="000000"/>
              <w:bottom w:val="single" w:sz="4" w:space="0" w:color="000000"/>
              <w:right w:val="single" w:sz="4" w:space="0" w:color="000000"/>
            </w:tcBorders>
          </w:tcPr>
          <w:p w14:paraId="427A8F75" w14:textId="77777777" w:rsidR="00491552" w:rsidRDefault="006E170B">
            <w:pPr>
              <w:pStyle w:val="Normal0"/>
              <w:widowControl/>
              <w:tabs>
                <w:tab w:val="left" w:pos="408"/>
              </w:tabs>
              <w:spacing w:after="200" w:line="246" w:lineRule="auto"/>
              <w:ind w:left="76"/>
              <w:jc w:val="center"/>
              <w:rPr>
                <w:rFonts w:ascii="Times New Roman" w:eastAsia="Times New Roman" w:hAnsi="Times New Roman" w:cs="Times New Roman"/>
                <w:b/>
              </w:rPr>
            </w:pPr>
            <w:r>
              <w:rPr>
                <w:rFonts w:ascii="Times New Roman" w:eastAsia="Times New Roman" w:hAnsi="Times New Roman" w:cs="Times New Roman"/>
                <w:b/>
              </w:rPr>
              <w:t>8</w:t>
            </w:r>
          </w:p>
        </w:tc>
        <w:tc>
          <w:tcPr>
            <w:tcW w:w="2269" w:type="dxa"/>
            <w:tcBorders>
              <w:top w:val="single" w:sz="4" w:space="0" w:color="000000"/>
              <w:left w:val="single" w:sz="4" w:space="0" w:color="000000"/>
              <w:bottom w:val="single" w:sz="4" w:space="0" w:color="000000"/>
              <w:right w:val="single" w:sz="4" w:space="0" w:color="000000"/>
            </w:tcBorders>
          </w:tcPr>
          <w:p w14:paraId="72DE580A" w14:textId="77777777" w:rsidR="00491552" w:rsidRDefault="00491552">
            <w:pPr>
              <w:pStyle w:val="Normal0"/>
              <w:widowControl/>
              <w:spacing w:line="246" w:lineRule="auto"/>
              <w:ind w:left="458" w:hanging="425"/>
              <w:rPr>
                <w:rFonts w:ascii="Times New Roman" w:eastAsia="Times New Roman" w:hAnsi="Times New Roman" w:cs="Times New Roman"/>
              </w:rPr>
            </w:pPr>
          </w:p>
          <w:p w14:paraId="56E45DFC" w14:textId="77777777" w:rsidR="00491552" w:rsidRDefault="006E170B">
            <w:pPr>
              <w:pStyle w:val="Normal0"/>
              <w:spacing w:line="246" w:lineRule="auto"/>
              <w:rPr>
                <w:rFonts w:ascii="Times New Roman" w:eastAsia="Times New Roman" w:hAnsi="Times New Roman" w:cs="Times New Roman"/>
              </w:rPr>
            </w:pPr>
            <w:r>
              <w:rPr>
                <w:rFonts w:ascii="Times New Roman" w:eastAsia="Times New Roman" w:hAnsi="Times New Roman" w:cs="Times New Roman"/>
              </w:rPr>
              <w:t>impegnato</w:t>
            </w:r>
          </w:p>
          <w:p w14:paraId="11F66B2F" w14:textId="77777777" w:rsidR="00491552" w:rsidRDefault="00491552">
            <w:pPr>
              <w:pStyle w:val="Normal0"/>
              <w:widowControl/>
              <w:spacing w:after="200" w:line="246" w:lineRule="auto"/>
              <w:ind w:left="458" w:hanging="425"/>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357AAD5C" w14:textId="77777777" w:rsidR="00491552" w:rsidRDefault="006E170B">
            <w:pPr>
              <w:pStyle w:val="Normal0"/>
              <w:tabs>
                <w:tab w:val="left" w:pos="408"/>
              </w:tabs>
              <w:spacing w:line="246" w:lineRule="auto"/>
              <w:rPr>
                <w:rFonts w:ascii="Times New Roman" w:eastAsia="Times New Roman" w:hAnsi="Times New Roman" w:cs="Times New Roman"/>
              </w:rPr>
            </w:pPr>
            <w:r>
              <w:rPr>
                <w:rFonts w:ascii="Times New Roman" w:eastAsia="Times New Roman" w:hAnsi="Times New Roman" w:cs="Times New Roman"/>
              </w:rPr>
              <w:t>più che buona</w:t>
            </w:r>
          </w:p>
          <w:p w14:paraId="3E59809B" w14:textId="77777777" w:rsidR="00491552" w:rsidRDefault="00491552">
            <w:pPr>
              <w:pStyle w:val="Normal0"/>
              <w:widowControl/>
              <w:tabs>
                <w:tab w:val="left" w:pos="408"/>
              </w:tabs>
              <w:spacing w:after="200" w:line="246" w:lineRule="auto"/>
              <w:ind w:left="175" w:hanging="864"/>
              <w:rPr>
                <w:rFonts w:ascii="Times New Roman" w:eastAsia="Times New Roman" w:hAnsi="Times New Roman" w:cs="Times New Roman"/>
              </w:rPr>
            </w:pPr>
          </w:p>
          <w:p w14:paraId="0AA7A084" w14:textId="77777777" w:rsidR="00491552" w:rsidRDefault="00491552">
            <w:pPr>
              <w:pStyle w:val="Normal0"/>
              <w:widowControl/>
              <w:tabs>
                <w:tab w:val="left" w:pos="408"/>
              </w:tabs>
              <w:spacing w:after="200" w:line="246" w:lineRule="auto"/>
              <w:ind w:left="175" w:hanging="864"/>
              <w:rPr>
                <w:rFonts w:ascii="Times New Roman" w:eastAsia="Times New Roman" w:hAnsi="Times New Roman" w:cs="Times New Roman"/>
              </w:rPr>
            </w:pPr>
          </w:p>
        </w:tc>
        <w:tc>
          <w:tcPr>
            <w:tcW w:w="1844" w:type="dxa"/>
            <w:tcBorders>
              <w:top w:val="single" w:sz="4" w:space="0" w:color="000000"/>
              <w:left w:val="single" w:sz="4" w:space="0" w:color="000000"/>
              <w:bottom w:val="single" w:sz="4" w:space="0" w:color="000000"/>
              <w:right w:val="single" w:sz="4" w:space="0" w:color="000000"/>
            </w:tcBorders>
          </w:tcPr>
          <w:p w14:paraId="5BC59223" w14:textId="77777777" w:rsidR="00491552" w:rsidRDefault="006E170B">
            <w:pPr>
              <w:pStyle w:val="Normal0"/>
              <w:tabs>
                <w:tab w:val="left" w:pos="-90"/>
              </w:tabs>
              <w:rPr>
                <w:rFonts w:ascii="Times New Roman" w:eastAsia="Times New Roman" w:hAnsi="Times New Roman" w:cs="Times New Roman"/>
              </w:rPr>
            </w:pPr>
            <w:r>
              <w:rPr>
                <w:rFonts w:ascii="Times New Roman" w:eastAsia="Times New Roman" w:hAnsi="Times New Roman" w:cs="Times New Roman"/>
              </w:rPr>
              <w:t>soddisfacente</w:t>
            </w:r>
          </w:p>
        </w:tc>
        <w:tc>
          <w:tcPr>
            <w:tcW w:w="2264" w:type="dxa"/>
            <w:tcBorders>
              <w:top w:val="single" w:sz="4" w:space="0" w:color="000000"/>
              <w:left w:val="single" w:sz="4" w:space="0" w:color="000000"/>
              <w:bottom w:val="single" w:sz="4" w:space="0" w:color="000000"/>
              <w:right w:val="single" w:sz="4" w:space="0" w:color="000000"/>
            </w:tcBorders>
          </w:tcPr>
          <w:p w14:paraId="45842CAB" w14:textId="77777777" w:rsidR="00491552" w:rsidRDefault="006E170B">
            <w:pPr>
              <w:pStyle w:val="Normal0"/>
              <w:rPr>
                <w:rFonts w:ascii="Times New Roman" w:eastAsia="Times New Roman" w:hAnsi="Times New Roman" w:cs="Times New Roman"/>
              </w:rPr>
            </w:pPr>
            <w:r>
              <w:rPr>
                <w:rFonts w:ascii="Times New Roman" w:eastAsia="Times New Roman" w:hAnsi="Times New Roman" w:cs="Times New Roman"/>
              </w:rPr>
              <w:t>personali</w:t>
            </w:r>
          </w:p>
        </w:tc>
        <w:tc>
          <w:tcPr>
            <w:tcW w:w="1276" w:type="dxa"/>
            <w:tcBorders>
              <w:top w:val="single" w:sz="4" w:space="0" w:color="000000"/>
              <w:left w:val="single" w:sz="4" w:space="0" w:color="000000"/>
              <w:bottom w:val="single" w:sz="4" w:space="0" w:color="000000"/>
              <w:right w:val="single" w:sz="4" w:space="0" w:color="000000"/>
            </w:tcBorders>
          </w:tcPr>
          <w:p w14:paraId="7AB281CC" w14:textId="77777777" w:rsidR="00491552" w:rsidRDefault="00491552">
            <w:pPr>
              <w:pStyle w:val="Normal0"/>
              <w:widowControl/>
              <w:spacing w:after="200" w:line="276" w:lineRule="auto"/>
              <w:rPr>
                <w:rFonts w:ascii="Times New Roman" w:eastAsia="Times New Roman" w:hAnsi="Times New Roman" w:cs="Times New Roman"/>
              </w:rPr>
            </w:pPr>
          </w:p>
        </w:tc>
      </w:tr>
      <w:tr w:rsidR="00491552" w14:paraId="7A963821" w14:textId="77777777">
        <w:tc>
          <w:tcPr>
            <w:tcW w:w="994" w:type="dxa"/>
            <w:tcBorders>
              <w:top w:val="single" w:sz="4" w:space="0" w:color="000000"/>
              <w:left w:val="single" w:sz="4" w:space="0" w:color="000000"/>
              <w:bottom w:val="single" w:sz="4" w:space="0" w:color="000000"/>
              <w:right w:val="single" w:sz="4" w:space="0" w:color="000000"/>
            </w:tcBorders>
          </w:tcPr>
          <w:p w14:paraId="4D0923BF" w14:textId="77777777" w:rsidR="00491552" w:rsidRDefault="006E170B">
            <w:pPr>
              <w:pStyle w:val="Normal0"/>
              <w:widowControl/>
              <w:tabs>
                <w:tab w:val="left" w:pos="408"/>
              </w:tabs>
              <w:spacing w:after="200" w:line="246" w:lineRule="auto"/>
              <w:ind w:left="76"/>
              <w:jc w:val="center"/>
              <w:rPr>
                <w:rFonts w:ascii="Times New Roman" w:eastAsia="Times New Roman" w:hAnsi="Times New Roman" w:cs="Times New Roman"/>
                <w:b/>
              </w:rPr>
            </w:pPr>
            <w:r>
              <w:rPr>
                <w:rFonts w:ascii="Times New Roman" w:eastAsia="Times New Roman" w:hAnsi="Times New Roman" w:cs="Times New Roman"/>
                <w:b/>
              </w:rPr>
              <w:t>7</w:t>
            </w:r>
          </w:p>
        </w:tc>
        <w:tc>
          <w:tcPr>
            <w:tcW w:w="2269" w:type="dxa"/>
            <w:tcBorders>
              <w:top w:val="single" w:sz="4" w:space="0" w:color="000000"/>
              <w:left w:val="single" w:sz="4" w:space="0" w:color="000000"/>
              <w:bottom w:val="single" w:sz="4" w:space="0" w:color="000000"/>
              <w:right w:val="single" w:sz="4" w:space="0" w:color="000000"/>
            </w:tcBorders>
          </w:tcPr>
          <w:p w14:paraId="72AD3970" w14:textId="77777777" w:rsidR="00491552" w:rsidRDefault="006E170B">
            <w:pPr>
              <w:pStyle w:val="Normal0"/>
              <w:spacing w:line="246" w:lineRule="auto"/>
              <w:rPr>
                <w:rFonts w:ascii="Times New Roman" w:eastAsia="Times New Roman" w:hAnsi="Times New Roman" w:cs="Times New Roman"/>
              </w:rPr>
            </w:pPr>
            <w:r>
              <w:rPr>
                <w:rFonts w:ascii="Times New Roman" w:eastAsia="Times New Roman" w:hAnsi="Times New Roman" w:cs="Times New Roman"/>
              </w:rPr>
              <w:t>soddisfacente</w:t>
            </w:r>
          </w:p>
        </w:tc>
        <w:tc>
          <w:tcPr>
            <w:tcW w:w="1985" w:type="dxa"/>
            <w:tcBorders>
              <w:top w:val="single" w:sz="4" w:space="0" w:color="000000"/>
              <w:left w:val="single" w:sz="4" w:space="0" w:color="000000"/>
              <w:bottom w:val="single" w:sz="4" w:space="0" w:color="000000"/>
              <w:right w:val="single" w:sz="4" w:space="0" w:color="000000"/>
            </w:tcBorders>
          </w:tcPr>
          <w:p w14:paraId="7A8182D5" w14:textId="77777777" w:rsidR="00491552" w:rsidRDefault="006E170B">
            <w:pPr>
              <w:pStyle w:val="Normal0"/>
              <w:tabs>
                <w:tab w:val="left" w:pos="408"/>
              </w:tabs>
              <w:spacing w:line="246" w:lineRule="auto"/>
              <w:rPr>
                <w:rFonts w:ascii="Times New Roman" w:eastAsia="Times New Roman" w:hAnsi="Times New Roman" w:cs="Times New Roman"/>
              </w:rPr>
            </w:pPr>
            <w:r>
              <w:rPr>
                <w:rFonts w:ascii="Times New Roman" w:eastAsia="Times New Roman" w:hAnsi="Times New Roman" w:cs="Times New Roman"/>
              </w:rPr>
              <w:t>buona</w:t>
            </w:r>
          </w:p>
        </w:tc>
        <w:tc>
          <w:tcPr>
            <w:tcW w:w="1844" w:type="dxa"/>
            <w:tcBorders>
              <w:top w:val="single" w:sz="4" w:space="0" w:color="000000"/>
              <w:left w:val="single" w:sz="4" w:space="0" w:color="000000"/>
              <w:bottom w:val="single" w:sz="4" w:space="0" w:color="000000"/>
              <w:right w:val="single" w:sz="4" w:space="0" w:color="000000"/>
            </w:tcBorders>
          </w:tcPr>
          <w:p w14:paraId="55851D0A" w14:textId="77777777" w:rsidR="00491552" w:rsidRDefault="006E170B">
            <w:pPr>
              <w:pStyle w:val="Normal0"/>
              <w:tabs>
                <w:tab w:val="left" w:pos="-90"/>
              </w:tabs>
              <w:rPr>
                <w:rFonts w:ascii="Times New Roman" w:eastAsia="Times New Roman" w:hAnsi="Times New Roman" w:cs="Times New Roman"/>
              </w:rPr>
            </w:pPr>
            <w:r>
              <w:rPr>
                <w:rFonts w:ascii="Times New Roman" w:eastAsia="Times New Roman" w:hAnsi="Times New Roman" w:cs="Times New Roman"/>
              </w:rPr>
              <w:t xml:space="preserve">chiaro  </w:t>
            </w:r>
          </w:p>
          <w:p w14:paraId="6EB7E59E" w14:textId="77777777" w:rsidR="00491552" w:rsidRDefault="006E170B">
            <w:pPr>
              <w:pStyle w:val="Normal0"/>
              <w:tabs>
                <w:tab w:val="left" w:pos="-90"/>
              </w:tabs>
              <w:rPr>
                <w:rFonts w:ascii="Times New Roman" w:eastAsia="Times New Roman" w:hAnsi="Times New Roman" w:cs="Times New Roman"/>
              </w:rPr>
            </w:pPr>
            <w:r>
              <w:rPr>
                <w:rFonts w:ascii="Times New Roman" w:eastAsia="Times New Roman" w:hAnsi="Times New Roman" w:cs="Times New Roman"/>
              </w:rPr>
              <w:t>preciso</w:t>
            </w:r>
          </w:p>
          <w:p w14:paraId="1FF0C833" w14:textId="77777777" w:rsidR="00491552" w:rsidRDefault="00491552">
            <w:pPr>
              <w:pStyle w:val="Normal0"/>
              <w:widowControl/>
              <w:tabs>
                <w:tab w:val="left" w:pos="-90"/>
              </w:tabs>
              <w:spacing w:after="200"/>
              <w:ind w:left="456"/>
              <w:rPr>
                <w:rFonts w:ascii="Times New Roman" w:eastAsia="Times New Roman" w:hAnsi="Times New Roman" w:cs="Times New Roman"/>
              </w:rPr>
            </w:pPr>
          </w:p>
        </w:tc>
        <w:tc>
          <w:tcPr>
            <w:tcW w:w="2264" w:type="dxa"/>
            <w:tcBorders>
              <w:top w:val="single" w:sz="4" w:space="0" w:color="000000"/>
              <w:left w:val="single" w:sz="4" w:space="0" w:color="000000"/>
              <w:bottom w:val="single" w:sz="4" w:space="0" w:color="000000"/>
              <w:right w:val="single" w:sz="4" w:space="0" w:color="000000"/>
            </w:tcBorders>
          </w:tcPr>
          <w:p w14:paraId="733D1248" w14:textId="77777777" w:rsidR="00491552" w:rsidRDefault="006E170B">
            <w:pPr>
              <w:pStyle w:val="Normal0"/>
              <w:rPr>
                <w:rFonts w:ascii="Times New Roman" w:eastAsia="Times New Roman" w:hAnsi="Times New Roman" w:cs="Times New Roman"/>
              </w:rPr>
            </w:pPr>
            <w:r>
              <w:rPr>
                <w:rFonts w:ascii="Times New Roman" w:eastAsia="Times New Roman" w:hAnsi="Times New Roman" w:cs="Times New Roman"/>
              </w:rPr>
              <w:t>generiche</w:t>
            </w:r>
          </w:p>
        </w:tc>
        <w:tc>
          <w:tcPr>
            <w:tcW w:w="1276" w:type="dxa"/>
            <w:tcBorders>
              <w:top w:val="single" w:sz="4" w:space="0" w:color="000000"/>
              <w:left w:val="single" w:sz="4" w:space="0" w:color="000000"/>
              <w:bottom w:val="single" w:sz="4" w:space="0" w:color="000000"/>
              <w:right w:val="single" w:sz="4" w:space="0" w:color="000000"/>
            </w:tcBorders>
          </w:tcPr>
          <w:p w14:paraId="08F3587C" w14:textId="77777777" w:rsidR="00491552" w:rsidRDefault="00491552">
            <w:pPr>
              <w:pStyle w:val="Normal0"/>
              <w:widowControl/>
              <w:spacing w:after="200" w:line="276" w:lineRule="auto"/>
              <w:rPr>
                <w:rFonts w:ascii="Times New Roman" w:eastAsia="Times New Roman" w:hAnsi="Times New Roman" w:cs="Times New Roman"/>
              </w:rPr>
            </w:pPr>
          </w:p>
        </w:tc>
      </w:tr>
      <w:tr w:rsidR="00491552" w14:paraId="5F89074B" w14:textId="77777777">
        <w:tc>
          <w:tcPr>
            <w:tcW w:w="994" w:type="dxa"/>
            <w:tcBorders>
              <w:top w:val="single" w:sz="4" w:space="0" w:color="000000"/>
              <w:left w:val="single" w:sz="4" w:space="0" w:color="000000"/>
              <w:bottom w:val="single" w:sz="4" w:space="0" w:color="000000"/>
              <w:right w:val="single" w:sz="4" w:space="0" w:color="000000"/>
            </w:tcBorders>
          </w:tcPr>
          <w:p w14:paraId="6FF434D5" w14:textId="77777777" w:rsidR="00491552" w:rsidRDefault="006E170B">
            <w:pPr>
              <w:pStyle w:val="Normal0"/>
              <w:widowControl/>
              <w:tabs>
                <w:tab w:val="left" w:pos="408"/>
              </w:tabs>
              <w:spacing w:after="200" w:line="246" w:lineRule="auto"/>
              <w:ind w:left="76"/>
              <w:jc w:val="center"/>
              <w:rPr>
                <w:rFonts w:ascii="Times New Roman" w:eastAsia="Times New Roman" w:hAnsi="Times New Roman" w:cs="Times New Roman"/>
                <w:b/>
              </w:rPr>
            </w:pPr>
            <w:r>
              <w:rPr>
                <w:rFonts w:ascii="Times New Roman" w:eastAsia="Times New Roman" w:hAnsi="Times New Roman" w:cs="Times New Roman"/>
                <w:b/>
              </w:rPr>
              <w:t>6</w:t>
            </w:r>
          </w:p>
        </w:tc>
        <w:tc>
          <w:tcPr>
            <w:tcW w:w="2269" w:type="dxa"/>
            <w:tcBorders>
              <w:top w:val="single" w:sz="4" w:space="0" w:color="000000"/>
              <w:left w:val="single" w:sz="4" w:space="0" w:color="000000"/>
              <w:bottom w:val="single" w:sz="4" w:space="0" w:color="000000"/>
              <w:right w:val="single" w:sz="4" w:space="0" w:color="000000"/>
            </w:tcBorders>
          </w:tcPr>
          <w:p w14:paraId="069BD07C" w14:textId="77777777" w:rsidR="00491552" w:rsidRDefault="006E170B">
            <w:pPr>
              <w:pStyle w:val="Normal0"/>
              <w:spacing w:line="246" w:lineRule="auto"/>
              <w:rPr>
                <w:rFonts w:ascii="Times New Roman" w:eastAsia="Times New Roman" w:hAnsi="Times New Roman" w:cs="Times New Roman"/>
              </w:rPr>
            </w:pPr>
            <w:r>
              <w:rPr>
                <w:rFonts w:ascii="Times New Roman" w:eastAsia="Times New Roman" w:hAnsi="Times New Roman" w:cs="Times New Roman"/>
              </w:rPr>
              <w:t>adeguato</w:t>
            </w:r>
          </w:p>
        </w:tc>
        <w:tc>
          <w:tcPr>
            <w:tcW w:w="1985" w:type="dxa"/>
            <w:tcBorders>
              <w:top w:val="single" w:sz="4" w:space="0" w:color="000000"/>
              <w:left w:val="single" w:sz="4" w:space="0" w:color="000000"/>
              <w:bottom w:val="single" w:sz="4" w:space="0" w:color="000000"/>
              <w:right w:val="single" w:sz="4" w:space="0" w:color="000000"/>
            </w:tcBorders>
          </w:tcPr>
          <w:p w14:paraId="2299D753" w14:textId="77777777" w:rsidR="00491552" w:rsidRDefault="006E170B">
            <w:pPr>
              <w:pStyle w:val="Normal0"/>
              <w:tabs>
                <w:tab w:val="left" w:pos="408"/>
              </w:tabs>
              <w:spacing w:line="246" w:lineRule="auto"/>
              <w:rPr>
                <w:rFonts w:ascii="Times New Roman" w:eastAsia="Times New Roman" w:hAnsi="Times New Roman" w:cs="Times New Roman"/>
              </w:rPr>
            </w:pPr>
            <w:r>
              <w:rPr>
                <w:rFonts w:ascii="Times New Roman" w:eastAsia="Times New Roman" w:hAnsi="Times New Roman" w:cs="Times New Roman"/>
              </w:rPr>
              <w:t>sufficiente</w:t>
            </w:r>
          </w:p>
        </w:tc>
        <w:tc>
          <w:tcPr>
            <w:tcW w:w="1844" w:type="dxa"/>
            <w:tcBorders>
              <w:top w:val="single" w:sz="4" w:space="0" w:color="000000"/>
              <w:left w:val="single" w:sz="4" w:space="0" w:color="000000"/>
              <w:bottom w:val="single" w:sz="4" w:space="0" w:color="000000"/>
              <w:right w:val="single" w:sz="4" w:space="0" w:color="000000"/>
            </w:tcBorders>
          </w:tcPr>
          <w:p w14:paraId="02E6606D" w14:textId="77777777" w:rsidR="00491552" w:rsidRDefault="006E170B">
            <w:pPr>
              <w:pStyle w:val="Normal0"/>
              <w:tabs>
                <w:tab w:val="left" w:pos="-90"/>
              </w:tabs>
              <w:jc w:val="both"/>
              <w:rPr>
                <w:rFonts w:ascii="Times New Roman" w:eastAsia="Times New Roman" w:hAnsi="Times New Roman" w:cs="Times New Roman"/>
              </w:rPr>
            </w:pPr>
            <w:r>
              <w:rPr>
                <w:rFonts w:ascii="Times New Roman" w:eastAsia="Times New Roman" w:hAnsi="Times New Roman" w:cs="Times New Roman"/>
              </w:rPr>
              <w:t>semplice</w:t>
            </w:r>
          </w:p>
          <w:p w14:paraId="5B0DDDD5" w14:textId="77777777" w:rsidR="00491552" w:rsidRDefault="006E170B">
            <w:pPr>
              <w:pStyle w:val="Normal0"/>
              <w:tabs>
                <w:tab w:val="left" w:pos="-90"/>
              </w:tabs>
              <w:jc w:val="both"/>
              <w:rPr>
                <w:rFonts w:ascii="Times New Roman" w:eastAsia="Times New Roman" w:hAnsi="Times New Roman" w:cs="Times New Roman"/>
              </w:rPr>
            </w:pPr>
            <w:r>
              <w:rPr>
                <w:rFonts w:ascii="Times New Roman" w:eastAsia="Times New Roman" w:hAnsi="Times New Roman" w:cs="Times New Roman"/>
              </w:rPr>
              <w:t xml:space="preserve">incompleto </w:t>
            </w:r>
          </w:p>
          <w:p w14:paraId="3E0422FA" w14:textId="77777777" w:rsidR="00491552" w:rsidRDefault="006E170B">
            <w:pPr>
              <w:pStyle w:val="Normal0"/>
              <w:tabs>
                <w:tab w:val="left" w:pos="-90"/>
              </w:tabs>
              <w:jc w:val="both"/>
              <w:rPr>
                <w:rFonts w:ascii="Times New Roman" w:eastAsia="Times New Roman" w:hAnsi="Times New Roman" w:cs="Times New Roman"/>
              </w:rPr>
            </w:pPr>
            <w:r>
              <w:rPr>
                <w:rFonts w:ascii="Times New Roman" w:eastAsia="Times New Roman" w:hAnsi="Times New Roman" w:cs="Times New Roman"/>
              </w:rPr>
              <w:t>essenziale</w:t>
            </w:r>
          </w:p>
        </w:tc>
        <w:tc>
          <w:tcPr>
            <w:tcW w:w="2264" w:type="dxa"/>
            <w:tcBorders>
              <w:top w:val="single" w:sz="4" w:space="0" w:color="000000"/>
              <w:left w:val="single" w:sz="4" w:space="0" w:color="000000"/>
              <w:bottom w:val="single" w:sz="4" w:space="0" w:color="000000"/>
              <w:right w:val="single" w:sz="4" w:space="0" w:color="000000"/>
            </w:tcBorders>
          </w:tcPr>
          <w:p w14:paraId="3FBE9F32" w14:textId="77777777" w:rsidR="00491552" w:rsidRDefault="006E170B">
            <w:pPr>
              <w:pStyle w:val="Normal0"/>
              <w:rPr>
                <w:rFonts w:ascii="Times New Roman" w:eastAsia="Times New Roman" w:hAnsi="Times New Roman" w:cs="Times New Roman"/>
              </w:rPr>
            </w:pPr>
            <w:r>
              <w:rPr>
                <w:rFonts w:ascii="Times New Roman" w:eastAsia="Times New Roman" w:hAnsi="Times New Roman" w:cs="Times New Roman"/>
              </w:rPr>
              <w:t>elementari</w:t>
            </w:r>
          </w:p>
        </w:tc>
        <w:tc>
          <w:tcPr>
            <w:tcW w:w="1276" w:type="dxa"/>
            <w:tcBorders>
              <w:top w:val="single" w:sz="4" w:space="0" w:color="000000"/>
              <w:left w:val="single" w:sz="4" w:space="0" w:color="000000"/>
              <w:bottom w:val="single" w:sz="4" w:space="0" w:color="000000"/>
              <w:right w:val="single" w:sz="4" w:space="0" w:color="000000"/>
            </w:tcBorders>
          </w:tcPr>
          <w:p w14:paraId="0EEE1ADB" w14:textId="77777777" w:rsidR="00491552" w:rsidRDefault="00491552">
            <w:pPr>
              <w:pStyle w:val="Normal0"/>
              <w:widowControl/>
              <w:spacing w:after="200" w:line="276" w:lineRule="auto"/>
              <w:rPr>
                <w:rFonts w:ascii="Times New Roman" w:eastAsia="Times New Roman" w:hAnsi="Times New Roman" w:cs="Times New Roman"/>
              </w:rPr>
            </w:pPr>
          </w:p>
        </w:tc>
      </w:tr>
      <w:tr w:rsidR="00491552" w14:paraId="4CEE54CA" w14:textId="77777777">
        <w:trPr>
          <w:trHeight w:val="778"/>
        </w:trPr>
        <w:tc>
          <w:tcPr>
            <w:tcW w:w="994" w:type="dxa"/>
            <w:tcBorders>
              <w:top w:val="single" w:sz="4" w:space="0" w:color="000000"/>
              <w:left w:val="single" w:sz="4" w:space="0" w:color="000000"/>
              <w:bottom w:val="single" w:sz="4" w:space="0" w:color="000000"/>
              <w:right w:val="single" w:sz="4" w:space="0" w:color="000000"/>
            </w:tcBorders>
          </w:tcPr>
          <w:p w14:paraId="26E9A9E1" w14:textId="77777777" w:rsidR="00491552" w:rsidRDefault="006E170B">
            <w:pPr>
              <w:pStyle w:val="Normal0"/>
              <w:widowControl/>
              <w:tabs>
                <w:tab w:val="left" w:pos="408"/>
              </w:tabs>
              <w:spacing w:after="200" w:line="246" w:lineRule="auto"/>
              <w:ind w:left="76"/>
              <w:jc w:val="center"/>
              <w:rPr>
                <w:rFonts w:ascii="Times New Roman" w:eastAsia="Times New Roman" w:hAnsi="Times New Roman" w:cs="Times New Roman"/>
                <w:b/>
              </w:rPr>
            </w:pPr>
            <w:r>
              <w:rPr>
                <w:rFonts w:ascii="Times New Roman" w:eastAsia="Times New Roman" w:hAnsi="Times New Roman" w:cs="Times New Roman"/>
                <w:b/>
              </w:rPr>
              <w:t>5/4</w:t>
            </w:r>
          </w:p>
        </w:tc>
        <w:tc>
          <w:tcPr>
            <w:tcW w:w="2269" w:type="dxa"/>
            <w:tcBorders>
              <w:top w:val="single" w:sz="4" w:space="0" w:color="000000"/>
              <w:left w:val="single" w:sz="4" w:space="0" w:color="000000"/>
              <w:bottom w:val="single" w:sz="4" w:space="0" w:color="000000"/>
              <w:right w:val="single" w:sz="4" w:space="0" w:color="000000"/>
            </w:tcBorders>
          </w:tcPr>
          <w:p w14:paraId="6D26EA36" w14:textId="77777777" w:rsidR="00491552" w:rsidRDefault="006E170B">
            <w:pPr>
              <w:pStyle w:val="Normal0"/>
              <w:spacing w:line="246" w:lineRule="auto"/>
              <w:rPr>
                <w:rFonts w:ascii="Times New Roman" w:eastAsia="Times New Roman" w:hAnsi="Times New Roman" w:cs="Times New Roman"/>
              </w:rPr>
            </w:pPr>
            <w:r>
              <w:rPr>
                <w:rFonts w:ascii="Times New Roman" w:eastAsia="Times New Roman" w:hAnsi="Times New Roman" w:cs="Times New Roman"/>
              </w:rPr>
              <w:t>superficiale</w:t>
            </w:r>
          </w:p>
          <w:p w14:paraId="08F412C8" w14:textId="77777777" w:rsidR="00491552" w:rsidRDefault="006E170B">
            <w:pPr>
              <w:pStyle w:val="Normal0"/>
              <w:spacing w:line="246" w:lineRule="auto"/>
              <w:rPr>
                <w:rFonts w:ascii="Times New Roman" w:eastAsia="Times New Roman" w:hAnsi="Times New Roman" w:cs="Times New Roman"/>
              </w:rPr>
            </w:pPr>
            <w:r>
              <w:rPr>
                <w:rFonts w:ascii="Times New Roman" w:eastAsia="Times New Roman" w:hAnsi="Times New Roman" w:cs="Times New Roman"/>
              </w:rPr>
              <w:t>molto superficiale</w:t>
            </w:r>
          </w:p>
        </w:tc>
        <w:tc>
          <w:tcPr>
            <w:tcW w:w="1985" w:type="dxa"/>
            <w:tcBorders>
              <w:top w:val="single" w:sz="4" w:space="0" w:color="000000"/>
              <w:left w:val="single" w:sz="4" w:space="0" w:color="000000"/>
              <w:bottom w:val="single" w:sz="4" w:space="0" w:color="000000"/>
              <w:right w:val="single" w:sz="4" w:space="0" w:color="000000"/>
            </w:tcBorders>
          </w:tcPr>
          <w:p w14:paraId="16812B32" w14:textId="77777777" w:rsidR="00491552" w:rsidRDefault="006E170B">
            <w:pPr>
              <w:pStyle w:val="Normal0"/>
              <w:tabs>
                <w:tab w:val="left" w:pos="145"/>
              </w:tabs>
              <w:spacing w:line="246" w:lineRule="auto"/>
              <w:rPr>
                <w:rFonts w:ascii="Times New Roman" w:eastAsia="Times New Roman" w:hAnsi="Times New Roman" w:cs="Times New Roman"/>
              </w:rPr>
            </w:pPr>
            <w:r>
              <w:rPr>
                <w:rFonts w:ascii="Times New Roman" w:eastAsia="Times New Roman" w:hAnsi="Times New Roman" w:cs="Times New Roman"/>
              </w:rPr>
              <w:t xml:space="preserve"> appena  sufficiente</w:t>
            </w:r>
          </w:p>
        </w:tc>
        <w:tc>
          <w:tcPr>
            <w:tcW w:w="1844" w:type="dxa"/>
            <w:tcBorders>
              <w:top w:val="single" w:sz="4" w:space="0" w:color="000000"/>
              <w:left w:val="single" w:sz="4" w:space="0" w:color="000000"/>
              <w:bottom w:val="single" w:sz="4" w:space="0" w:color="000000"/>
              <w:right w:val="single" w:sz="4" w:space="0" w:color="000000"/>
            </w:tcBorders>
          </w:tcPr>
          <w:p w14:paraId="7462DAE7" w14:textId="77777777" w:rsidR="00491552" w:rsidRDefault="006E170B">
            <w:pPr>
              <w:pStyle w:val="Normal0"/>
              <w:tabs>
                <w:tab w:val="left" w:pos="-90"/>
                <w:tab w:val="left" w:pos="408"/>
              </w:tabs>
              <w:rPr>
                <w:rFonts w:ascii="Times New Roman" w:eastAsia="Times New Roman" w:hAnsi="Times New Roman" w:cs="Times New Roman"/>
              </w:rPr>
            </w:pPr>
            <w:r>
              <w:rPr>
                <w:rFonts w:ascii="Times New Roman" w:eastAsia="Times New Roman" w:hAnsi="Times New Roman" w:cs="Times New Roman"/>
              </w:rPr>
              <w:t xml:space="preserve">impreciso  </w:t>
            </w:r>
          </w:p>
          <w:p w14:paraId="0F74C389" w14:textId="77777777" w:rsidR="00491552" w:rsidRDefault="006E170B">
            <w:pPr>
              <w:pStyle w:val="Normal0"/>
              <w:tabs>
                <w:tab w:val="left" w:pos="-90"/>
                <w:tab w:val="left" w:pos="408"/>
              </w:tabs>
              <w:rPr>
                <w:rFonts w:ascii="Times New Roman" w:eastAsia="Times New Roman" w:hAnsi="Times New Roman" w:cs="Times New Roman"/>
              </w:rPr>
            </w:pPr>
            <w:r>
              <w:rPr>
                <w:rFonts w:ascii="Times New Roman" w:eastAsia="Times New Roman" w:hAnsi="Times New Roman" w:cs="Times New Roman"/>
              </w:rPr>
              <w:t xml:space="preserve">confuso   </w:t>
            </w:r>
          </w:p>
          <w:p w14:paraId="0D7E1CBD" w14:textId="77777777" w:rsidR="00491552" w:rsidRDefault="006E170B">
            <w:pPr>
              <w:pStyle w:val="Normal0"/>
              <w:tabs>
                <w:tab w:val="left" w:pos="-90"/>
                <w:tab w:val="left" w:pos="408"/>
              </w:tabs>
              <w:rPr>
                <w:rFonts w:ascii="Times New Roman" w:eastAsia="Times New Roman" w:hAnsi="Times New Roman" w:cs="Times New Roman"/>
              </w:rPr>
            </w:pPr>
            <w:r>
              <w:rPr>
                <w:rFonts w:ascii="Times New Roman" w:eastAsia="Times New Roman" w:hAnsi="Times New Roman" w:cs="Times New Roman"/>
              </w:rPr>
              <w:t xml:space="preserve">incerto </w:t>
            </w:r>
          </w:p>
          <w:p w14:paraId="3A213A74" w14:textId="77777777" w:rsidR="00491552" w:rsidRDefault="00491552">
            <w:pPr>
              <w:pStyle w:val="Normal0"/>
              <w:widowControl/>
              <w:tabs>
                <w:tab w:val="left" w:pos="-90"/>
              </w:tabs>
              <w:spacing w:after="200" w:line="276" w:lineRule="auto"/>
              <w:ind w:left="456" w:hanging="425"/>
              <w:rPr>
                <w:rFonts w:ascii="Times New Roman" w:eastAsia="Times New Roman" w:hAnsi="Times New Roman" w:cs="Times New Roman"/>
              </w:rPr>
            </w:pPr>
          </w:p>
        </w:tc>
        <w:tc>
          <w:tcPr>
            <w:tcW w:w="2264" w:type="dxa"/>
            <w:tcBorders>
              <w:top w:val="single" w:sz="4" w:space="0" w:color="000000"/>
              <w:left w:val="single" w:sz="4" w:space="0" w:color="000000"/>
              <w:bottom w:val="single" w:sz="4" w:space="0" w:color="000000"/>
              <w:right w:val="single" w:sz="4" w:space="0" w:color="000000"/>
            </w:tcBorders>
          </w:tcPr>
          <w:p w14:paraId="27CC4C09" w14:textId="77777777" w:rsidR="00491552" w:rsidRDefault="006E170B">
            <w:pPr>
              <w:pStyle w:val="Normal0"/>
              <w:rPr>
                <w:rFonts w:ascii="Times New Roman" w:eastAsia="Times New Roman" w:hAnsi="Times New Roman" w:cs="Times New Roman"/>
              </w:rPr>
            </w:pPr>
            <w:r>
              <w:rPr>
                <w:rFonts w:ascii="Times New Roman" w:eastAsia="Times New Roman" w:hAnsi="Times New Roman" w:cs="Times New Roman"/>
              </w:rPr>
              <w:t>scarse</w:t>
            </w:r>
          </w:p>
        </w:tc>
        <w:tc>
          <w:tcPr>
            <w:tcW w:w="1276" w:type="dxa"/>
            <w:tcBorders>
              <w:top w:val="single" w:sz="4" w:space="0" w:color="000000"/>
              <w:left w:val="single" w:sz="4" w:space="0" w:color="000000"/>
              <w:bottom w:val="single" w:sz="4" w:space="0" w:color="000000"/>
              <w:right w:val="single" w:sz="4" w:space="0" w:color="000000"/>
            </w:tcBorders>
          </w:tcPr>
          <w:p w14:paraId="638DAB37" w14:textId="77777777" w:rsidR="00491552" w:rsidRDefault="00491552">
            <w:pPr>
              <w:pStyle w:val="Normal0"/>
              <w:widowControl/>
              <w:spacing w:after="200" w:line="276" w:lineRule="auto"/>
              <w:rPr>
                <w:rFonts w:ascii="Times New Roman" w:eastAsia="Times New Roman" w:hAnsi="Times New Roman" w:cs="Times New Roman"/>
              </w:rPr>
            </w:pPr>
          </w:p>
        </w:tc>
      </w:tr>
      <w:tr w:rsidR="00491552" w14:paraId="0684833F" w14:textId="77777777">
        <w:tc>
          <w:tcPr>
            <w:tcW w:w="994" w:type="dxa"/>
            <w:tcBorders>
              <w:top w:val="single" w:sz="4" w:space="0" w:color="000000"/>
              <w:left w:val="single" w:sz="4" w:space="0" w:color="000000"/>
              <w:bottom w:val="single" w:sz="4" w:space="0" w:color="000000"/>
              <w:right w:val="single" w:sz="4" w:space="0" w:color="000000"/>
            </w:tcBorders>
            <w:shd w:val="clear" w:color="auto" w:fill="FBD4B4"/>
          </w:tcPr>
          <w:p w14:paraId="6E37B43A" w14:textId="77777777" w:rsidR="00491552" w:rsidRDefault="006E170B">
            <w:pPr>
              <w:pStyle w:val="Normal0"/>
              <w:widowControl/>
              <w:tabs>
                <w:tab w:val="left" w:pos="408"/>
              </w:tabs>
              <w:spacing w:after="200" w:line="246" w:lineRule="auto"/>
              <w:ind w:left="76"/>
              <w:jc w:val="center"/>
              <w:rPr>
                <w:rFonts w:ascii="Times New Roman" w:eastAsia="Times New Roman" w:hAnsi="Times New Roman" w:cs="Times New Roman"/>
                <w:b/>
              </w:rPr>
            </w:pPr>
            <w:r>
              <w:rPr>
                <w:rFonts w:ascii="Times New Roman" w:eastAsia="Times New Roman" w:hAnsi="Times New Roman" w:cs="Times New Roman"/>
                <w:b/>
              </w:rPr>
              <w:t>PUNTI</w:t>
            </w:r>
          </w:p>
        </w:tc>
        <w:tc>
          <w:tcPr>
            <w:tcW w:w="2269" w:type="dxa"/>
            <w:tcBorders>
              <w:top w:val="single" w:sz="4" w:space="0" w:color="000000"/>
              <w:left w:val="single" w:sz="4" w:space="0" w:color="000000"/>
              <w:bottom w:val="single" w:sz="4" w:space="0" w:color="000000"/>
              <w:right w:val="single" w:sz="4" w:space="0" w:color="000000"/>
            </w:tcBorders>
            <w:shd w:val="clear" w:color="auto" w:fill="FBD4B4"/>
          </w:tcPr>
          <w:p w14:paraId="6A0A1605" w14:textId="77777777" w:rsidR="00491552" w:rsidRDefault="00491552">
            <w:pPr>
              <w:pStyle w:val="Normal0"/>
              <w:widowControl/>
              <w:tabs>
                <w:tab w:val="left" w:pos="408"/>
              </w:tabs>
              <w:spacing w:after="200" w:line="246" w:lineRule="auto"/>
              <w:ind w:left="76"/>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FBD4B4"/>
          </w:tcPr>
          <w:p w14:paraId="1FFBAEE3" w14:textId="77777777" w:rsidR="00491552" w:rsidRDefault="00491552">
            <w:pPr>
              <w:pStyle w:val="Normal0"/>
              <w:widowControl/>
              <w:tabs>
                <w:tab w:val="left" w:pos="408"/>
              </w:tabs>
              <w:spacing w:after="200" w:line="246" w:lineRule="auto"/>
              <w:ind w:left="76"/>
              <w:jc w:val="center"/>
              <w:rPr>
                <w:rFonts w:ascii="Times New Roman" w:eastAsia="Times New Roman" w:hAnsi="Times New Roman" w:cs="Times New Roman"/>
                <w:b/>
              </w:rPr>
            </w:pPr>
          </w:p>
        </w:tc>
        <w:tc>
          <w:tcPr>
            <w:tcW w:w="1844" w:type="dxa"/>
            <w:tcBorders>
              <w:top w:val="single" w:sz="4" w:space="0" w:color="000000"/>
              <w:left w:val="single" w:sz="4" w:space="0" w:color="000000"/>
              <w:bottom w:val="single" w:sz="4" w:space="0" w:color="000000"/>
              <w:right w:val="single" w:sz="4" w:space="0" w:color="000000"/>
            </w:tcBorders>
            <w:shd w:val="clear" w:color="auto" w:fill="FBD4B4"/>
          </w:tcPr>
          <w:p w14:paraId="1570F19D" w14:textId="77777777" w:rsidR="00491552" w:rsidRDefault="00491552">
            <w:pPr>
              <w:pStyle w:val="Normal0"/>
              <w:spacing w:before="109"/>
              <w:ind w:left="220"/>
              <w:jc w:val="center"/>
              <w:rPr>
                <w:rFonts w:ascii="Times New Roman" w:eastAsia="Times New Roman" w:hAnsi="Times New Roman" w:cs="Times New Roman"/>
              </w:rPr>
            </w:pPr>
          </w:p>
        </w:tc>
        <w:tc>
          <w:tcPr>
            <w:tcW w:w="2264" w:type="dxa"/>
            <w:tcBorders>
              <w:top w:val="single" w:sz="4" w:space="0" w:color="000000"/>
              <w:left w:val="single" w:sz="4" w:space="0" w:color="000000"/>
              <w:bottom w:val="single" w:sz="4" w:space="0" w:color="000000"/>
              <w:right w:val="single" w:sz="4" w:space="0" w:color="000000"/>
            </w:tcBorders>
            <w:shd w:val="clear" w:color="auto" w:fill="FBD4B4"/>
          </w:tcPr>
          <w:p w14:paraId="28F1E1E3" w14:textId="77777777" w:rsidR="00491552" w:rsidRDefault="00491552">
            <w:pPr>
              <w:pStyle w:val="Normal0"/>
              <w:widowControl/>
              <w:spacing w:after="200" w:line="229" w:lineRule="auto"/>
              <w:ind w:right="33"/>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cPr>
          <w:p w14:paraId="627390BD" w14:textId="77777777" w:rsidR="00491552" w:rsidRDefault="006E170B">
            <w:pPr>
              <w:pStyle w:val="Normal0"/>
              <w:widowControl/>
              <w:spacing w:after="200" w:line="229" w:lineRule="auto"/>
              <w:ind w:right="33"/>
              <w:jc w:val="center"/>
              <w:rPr>
                <w:rFonts w:ascii="Times New Roman" w:eastAsia="Times New Roman" w:hAnsi="Times New Roman" w:cs="Times New Roman"/>
              </w:rPr>
            </w:pPr>
            <w:r>
              <w:rPr>
                <w:rFonts w:ascii="Times New Roman" w:eastAsia="Times New Roman" w:hAnsi="Times New Roman" w:cs="Times New Roman"/>
                <w:b/>
              </w:rPr>
              <w:t>….. /40</w:t>
            </w:r>
          </w:p>
        </w:tc>
      </w:tr>
    </w:tbl>
    <w:p w14:paraId="24ABC089" w14:textId="77777777" w:rsidR="00491552" w:rsidRDefault="00491552">
      <w:pPr>
        <w:pStyle w:val="Normal0"/>
        <w:widowControl/>
        <w:spacing w:after="200" w:line="276" w:lineRule="auto"/>
        <w:rPr>
          <w:rFonts w:ascii="Times New Roman" w:eastAsia="Times New Roman" w:hAnsi="Times New Roman" w:cs="Times New Roman"/>
        </w:rPr>
      </w:pPr>
    </w:p>
    <w:p w14:paraId="6C060788" w14:textId="77777777" w:rsidR="00491552" w:rsidRDefault="006E170B">
      <w:pPr>
        <w:pStyle w:val="Normal0"/>
        <w:pBdr>
          <w:top w:val="nil"/>
          <w:left w:val="nil"/>
          <w:bottom w:val="nil"/>
          <w:right w:val="nil"/>
          <w:between w:val="nil"/>
        </w:pBdr>
        <w:spacing w:before="280" w:after="280" w:line="360" w:lineRule="auto"/>
        <w:rPr>
          <w:rFonts w:ascii="Cambria" w:eastAsia="Cambria" w:hAnsi="Cambria" w:cs="Cambria"/>
          <w:color w:val="4A86E8"/>
          <w:sz w:val="24"/>
          <w:szCs w:val="24"/>
        </w:rPr>
      </w:pPr>
      <w:r>
        <w:fldChar w:fldCharType="begin"/>
      </w:r>
      <w:r>
        <w:instrText xml:space="preserve"> HYPERLINK \l "bookmark=id.1fob9te" </w:instrText>
      </w:r>
      <w:r>
        <w:fldChar w:fldCharType="separate"/>
      </w:r>
    </w:p>
    <w:p w14:paraId="3E5BDC59" w14:textId="77777777" w:rsidR="00491552" w:rsidRDefault="006E170B">
      <w:pPr>
        <w:pStyle w:val="Normal0"/>
        <w:tabs>
          <w:tab w:val="left" w:pos="10420"/>
        </w:tabs>
        <w:spacing w:before="280" w:after="280" w:line="360" w:lineRule="auto"/>
        <w:ind w:left="220"/>
        <w:rPr>
          <w:rFonts w:ascii="Cambria" w:eastAsia="Cambria" w:hAnsi="Cambria" w:cs="Cambria"/>
          <w:b/>
          <w:sz w:val="32"/>
          <w:szCs w:val="32"/>
        </w:rPr>
      </w:pPr>
      <w:r>
        <w:fldChar w:fldCharType="end"/>
      </w:r>
      <w:hyperlink w:anchor="bookmark=id.1fob9te">
        <w:r>
          <w:rPr>
            <w:rFonts w:ascii="Cambria" w:eastAsia="Cambria" w:hAnsi="Cambria" w:cs="Cambria"/>
            <w:b/>
            <w:color w:val="4A86E8"/>
            <w:sz w:val="26"/>
            <w:szCs w:val="26"/>
          </w:rPr>
          <w:t>CRITERI PER L’ATTRIBUZIONE DELLA LODE</w:t>
        </w:r>
      </w:hyperlink>
      <w:hyperlink w:anchor="bookmark=id.1fob9te">
        <w:r>
          <w:rPr>
            <w:rFonts w:ascii="Cambria" w:eastAsia="Cambria" w:hAnsi="Cambria" w:cs="Cambria"/>
            <w:b/>
            <w:sz w:val="26"/>
            <w:szCs w:val="26"/>
          </w:rPr>
          <w:t xml:space="preserve"> </w:t>
        </w:r>
      </w:hyperlink>
    </w:p>
    <w:p w14:paraId="65212A8E" w14:textId="77777777" w:rsidR="00491552" w:rsidRDefault="006E170B">
      <w:pPr>
        <w:pStyle w:val="Normal0"/>
        <w:pBdr>
          <w:top w:val="nil"/>
          <w:left w:val="nil"/>
          <w:bottom w:val="nil"/>
          <w:right w:val="nil"/>
          <w:between w:val="nil"/>
        </w:pBdr>
        <w:spacing w:before="67" w:line="35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voto finale viene determinato dalla media del voto di ammissione con la media dei voti attribuiti alle prove scritte e al colloquio. La sottocommissione, quindi, determina in prima istanza la media dei voti delle prove scritte e del colloquio, esprimendo un unico voto, eventualmente anche con frazione decimale, </w:t>
      </w:r>
      <w:r>
        <w:rPr>
          <w:rFonts w:ascii="Times New Roman" w:eastAsia="Times New Roman" w:hAnsi="Times New Roman" w:cs="Times New Roman"/>
          <w:b/>
          <w:sz w:val="24"/>
          <w:szCs w:val="24"/>
        </w:rPr>
        <w:t>senza alcun arrotondamento.</w:t>
      </w:r>
      <w:r>
        <w:rPr>
          <w:rFonts w:ascii="Times New Roman" w:eastAsia="Times New Roman" w:hAnsi="Times New Roman" w:cs="Times New Roman"/>
          <w:sz w:val="24"/>
          <w:szCs w:val="24"/>
        </w:rPr>
        <w:t xml:space="preserve"> La media di tale voto con il voto di ammissione determina il voto finale che, se espresso con frazione decimale pari o superiore a 0.5, viene arrotondato all'unità </w:t>
      </w:r>
      <w:r>
        <w:rPr>
          <w:rFonts w:ascii="Times New Roman" w:eastAsia="Times New Roman" w:hAnsi="Times New Roman" w:cs="Times New Roman"/>
          <w:sz w:val="24"/>
          <w:szCs w:val="24"/>
        </w:rPr>
        <w:lastRenderedPageBreak/>
        <w:t xml:space="preserve">superiore. </w:t>
      </w:r>
    </w:p>
    <w:p w14:paraId="446A7CD3" w14:textId="77777777" w:rsidR="00491552" w:rsidRDefault="006E170B">
      <w:pPr>
        <w:pStyle w:val="Normal0"/>
        <w:pBdr>
          <w:top w:val="nil"/>
          <w:left w:val="nil"/>
          <w:bottom w:val="nil"/>
          <w:right w:val="nil"/>
          <w:between w:val="nil"/>
        </w:pBdr>
        <w:spacing w:before="67" w:line="358" w:lineRule="auto"/>
        <w:ind w:left="567"/>
        <w:jc w:val="both"/>
        <w:rPr>
          <w:rFonts w:ascii="Cambria" w:eastAsia="Cambria" w:hAnsi="Cambria" w:cs="Cambria"/>
          <w:sz w:val="24"/>
          <w:szCs w:val="24"/>
        </w:rPr>
      </w:pPr>
      <w:bookmarkStart w:id="2" w:name="_heading=h.vwdgkr25i3v4" w:colFirst="0" w:colLast="0"/>
      <w:bookmarkEnd w:id="2"/>
      <w:r>
        <w:rPr>
          <w:rFonts w:ascii="Cambria" w:eastAsia="Cambria" w:hAnsi="Cambria" w:cs="Cambria"/>
          <w:sz w:val="24"/>
          <w:szCs w:val="24"/>
        </w:rPr>
        <w:t xml:space="preserve">La valutazione finale, espressa con la votazione di dieci decimi, può essere accompagnata dalla lode, in relazione alle valutazioni conseguite nel percorso scolastico del triennio, </w:t>
      </w:r>
      <w:r>
        <w:rPr>
          <w:rFonts w:ascii="Cambria" w:eastAsia="Cambria" w:hAnsi="Cambria" w:cs="Cambria"/>
          <w:b/>
          <w:sz w:val="24"/>
          <w:szCs w:val="24"/>
        </w:rPr>
        <w:t xml:space="preserve">nel caso in cui l’alunno abbia conseguito la valutazione di 10/10 in tutti gli elementi valutati: voto di ammissione relativo percorso triennale e valutazione prove scritte </w:t>
      </w:r>
      <w:proofErr w:type="gramStart"/>
      <w:r>
        <w:rPr>
          <w:rFonts w:ascii="Cambria" w:eastAsia="Cambria" w:hAnsi="Cambria" w:cs="Cambria"/>
          <w:b/>
          <w:sz w:val="24"/>
          <w:szCs w:val="24"/>
        </w:rPr>
        <w:t>e  colloquio</w:t>
      </w:r>
      <w:proofErr w:type="gramEnd"/>
      <w:r>
        <w:rPr>
          <w:rFonts w:ascii="Cambria" w:eastAsia="Cambria" w:hAnsi="Cambria" w:cs="Cambria"/>
          <w:b/>
          <w:sz w:val="24"/>
          <w:szCs w:val="24"/>
        </w:rPr>
        <w:t xml:space="preserve"> orale, con un unico arrotondamento di 0,20. </w:t>
      </w:r>
      <w:r>
        <w:rPr>
          <w:rFonts w:ascii="Cambria" w:eastAsia="Cambria" w:hAnsi="Cambria" w:cs="Cambria"/>
          <w:sz w:val="24"/>
          <w:szCs w:val="24"/>
        </w:rPr>
        <w:t xml:space="preserve"> Gli alunni che hanno usufruito del bonus di cui sopra non posso accedere all’attribuzione della lode. </w:t>
      </w:r>
    </w:p>
    <w:p w14:paraId="4443926E" w14:textId="77777777" w:rsidR="00491552" w:rsidRDefault="006E170B">
      <w:pPr>
        <w:pStyle w:val="Normal0"/>
        <w:keepNext/>
        <w:keepLines/>
        <w:widowControl/>
        <w:spacing w:before="200" w:line="276" w:lineRule="auto"/>
        <w:rPr>
          <w:rFonts w:ascii="Times New Roman" w:eastAsia="Times New Roman" w:hAnsi="Times New Roman" w:cs="Times New Roman"/>
          <w:b/>
          <w:color w:val="4F81BD"/>
        </w:rPr>
      </w:pPr>
      <w:bookmarkStart w:id="3" w:name="_heading=h.3rdcrjn" w:colFirst="0" w:colLast="0"/>
      <w:bookmarkEnd w:id="3"/>
      <w:r>
        <w:rPr>
          <w:rFonts w:ascii="Times New Roman" w:eastAsia="Times New Roman" w:hAnsi="Times New Roman" w:cs="Times New Roman"/>
          <w:b/>
          <w:color w:val="4F81BD"/>
        </w:rPr>
        <w:t>VALUTAZIONE PERSONALIZZATA</w:t>
      </w:r>
    </w:p>
    <w:p w14:paraId="6F554F63" w14:textId="77777777" w:rsidR="00491552" w:rsidRDefault="006E170B">
      <w:pPr>
        <w:pStyle w:val="Normal0"/>
        <w:widowControl/>
        <w:numPr>
          <w:ilvl w:val="0"/>
          <w:numId w:val="11"/>
        </w:numPr>
        <w:spacing w:line="360" w:lineRule="auto"/>
        <w:jc w:val="both"/>
        <w:rPr>
          <w:rFonts w:ascii="Times New Roman" w:eastAsia="Times New Roman" w:hAnsi="Times New Roman" w:cs="Times New Roman"/>
        </w:rPr>
      </w:pPr>
      <w:r>
        <w:rPr>
          <w:rFonts w:ascii="Times New Roman" w:eastAsia="Times New Roman" w:hAnsi="Times New Roman" w:cs="Times New Roman"/>
        </w:rPr>
        <w:t>Alunni per i quali è previsto un Piano Individualizzato di disciplina, di area o di parte di una disciplina;</w:t>
      </w:r>
    </w:p>
    <w:p w14:paraId="36D38978" w14:textId="77777777" w:rsidR="00491552" w:rsidRDefault="006E170B">
      <w:pPr>
        <w:pStyle w:val="Normal0"/>
        <w:widowControl/>
        <w:numPr>
          <w:ilvl w:val="0"/>
          <w:numId w:val="11"/>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Alunni BES per i quali </w:t>
      </w:r>
      <w:proofErr w:type="spellStart"/>
      <w:r>
        <w:rPr>
          <w:rFonts w:ascii="Times New Roman" w:eastAsia="Times New Roman" w:hAnsi="Times New Roman" w:cs="Times New Roman"/>
        </w:rPr>
        <w:t>é</w:t>
      </w:r>
      <w:proofErr w:type="spellEnd"/>
      <w:r>
        <w:rPr>
          <w:rFonts w:ascii="Times New Roman" w:eastAsia="Times New Roman" w:hAnsi="Times New Roman" w:cs="Times New Roman"/>
        </w:rPr>
        <w:t xml:space="preserve"> possibile prevedere un PDP</w:t>
      </w:r>
    </w:p>
    <w:p w14:paraId="6C4D87D9" w14:textId="77777777" w:rsidR="00491552" w:rsidRDefault="006E170B">
      <w:pPr>
        <w:pStyle w:val="Normal0"/>
        <w:widowControl/>
        <w:numPr>
          <w:ilvl w:val="0"/>
          <w:numId w:val="11"/>
        </w:numPr>
        <w:spacing w:line="360" w:lineRule="auto"/>
        <w:jc w:val="both"/>
        <w:rPr>
          <w:rFonts w:ascii="Times New Roman" w:eastAsia="Times New Roman" w:hAnsi="Times New Roman" w:cs="Times New Roman"/>
        </w:rPr>
      </w:pPr>
      <w:r>
        <w:rPr>
          <w:rFonts w:ascii="Times New Roman" w:eastAsia="Times New Roman" w:hAnsi="Times New Roman" w:cs="Times New Roman"/>
        </w:rPr>
        <w:t>Alunni con certificazione DSA, per i quali il Consiglio di classe dovrà prevedere un Piano Didattico Personalizzato (PDP) in cui siano evidenziate misure dispensative e strumenti compensativi;</w:t>
      </w:r>
    </w:p>
    <w:p w14:paraId="75618611" w14:textId="77777777" w:rsidR="00491552" w:rsidRDefault="006E170B">
      <w:pPr>
        <w:pStyle w:val="Normal0"/>
        <w:widowControl/>
        <w:numPr>
          <w:ilvl w:val="0"/>
          <w:numId w:val="11"/>
        </w:numPr>
        <w:spacing w:line="360" w:lineRule="auto"/>
        <w:jc w:val="both"/>
        <w:rPr>
          <w:rFonts w:ascii="Times New Roman" w:eastAsia="Times New Roman" w:hAnsi="Times New Roman" w:cs="Times New Roman"/>
        </w:rPr>
      </w:pPr>
      <w:r>
        <w:rPr>
          <w:rFonts w:ascii="Times New Roman" w:eastAsia="Times New Roman" w:hAnsi="Times New Roman" w:cs="Times New Roman"/>
        </w:rPr>
        <w:t>Alunni diversamente abili tenendo presente il loro P.E.I.;</w:t>
      </w:r>
    </w:p>
    <w:p w14:paraId="39612C4B" w14:textId="77777777" w:rsidR="00491552" w:rsidRDefault="006E170B">
      <w:pPr>
        <w:pStyle w:val="Normal0"/>
        <w:widowControl/>
        <w:numPr>
          <w:ilvl w:val="0"/>
          <w:numId w:val="11"/>
        </w:numPr>
        <w:spacing w:line="360" w:lineRule="auto"/>
        <w:jc w:val="both"/>
        <w:rPr>
          <w:rFonts w:ascii="Times New Roman" w:eastAsia="Times New Roman" w:hAnsi="Times New Roman" w:cs="Times New Roman"/>
        </w:rPr>
      </w:pPr>
      <w:r>
        <w:rPr>
          <w:rFonts w:ascii="Times New Roman" w:eastAsia="Times New Roman" w:hAnsi="Times New Roman" w:cs="Times New Roman"/>
        </w:rPr>
        <w:t>Alunni non italofoni di recente immigrazione</w:t>
      </w:r>
    </w:p>
    <w:p w14:paraId="5FED054C" w14:textId="77777777" w:rsidR="00491552" w:rsidRDefault="006E170B">
      <w:pPr>
        <w:pStyle w:val="Normal0"/>
        <w:keepNext/>
        <w:keepLines/>
        <w:widowControl/>
        <w:spacing w:before="200" w:line="276" w:lineRule="auto"/>
        <w:rPr>
          <w:rFonts w:ascii="Times New Roman" w:eastAsia="Times New Roman" w:hAnsi="Times New Roman" w:cs="Times New Roman"/>
          <w:b/>
          <w:color w:val="4F81BD"/>
        </w:rPr>
      </w:pPr>
      <w:bookmarkStart w:id="4" w:name="_heading=h.26in1rg" w:colFirst="0" w:colLast="0"/>
      <w:bookmarkEnd w:id="4"/>
      <w:r>
        <w:rPr>
          <w:rFonts w:ascii="Times New Roman" w:eastAsia="Times New Roman" w:hAnsi="Times New Roman" w:cs="Times New Roman"/>
          <w:b/>
          <w:color w:val="4F81BD"/>
        </w:rPr>
        <w:t>INDICAZIONI PER ALUNNI CON DISTURBI SPECIFICI DI APPRENDIMENTO</w:t>
      </w:r>
    </w:p>
    <w:p w14:paraId="22F11C76" w14:textId="77777777" w:rsidR="00491552" w:rsidRDefault="006E170B">
      <w:pPr>
        <w:pStyle w:val="Normal0"/>
        <w:widowControl/>
        <w:spacing w:line="360" w:lineRule="auto"/>
        <w:jc w:val="both"/>
        <w:rPr>
          <w:rFonts w:ascii="Times New Roman" w:eastAsia="Times New Roman" w:hAnsi="Times New Roman" w:cs="Times New Roman"/>
        </w:rPr>
      </w:pPr>
      <w:r>
        <w:rPr>
          <w:rFonts w:ascii="Times New Roman" w:eastAsia="Times New Roman" w:hAnsi="Times New Roman" w:cs="Times New Roman"/>
        </w:rPr>
        <w:t>In considerazione della Direttiva BES e CTS, 27 dicembre 2012 e delle successive circolari esplicative sugli alunni con bisogni educativi speciali, per i quali va preparato un Piano didattico personalizzato, che può anche essere soltanto transitorio, ma che va formalizzato si raccomanda di:</w:t>
      </w:r>
    </w:p>
    <w:p w14:paraId="16DDAB45" w14:textId="77777777" w:rsidR="00491552" w:rsidRDefault="006E170B">
      <w:pPr>
        <w:pStyle w:val="Normal0"/>
        <w:widowControl/>
        <w:numPr>
          <w:ilvl w:val="0"/>
          <w:numId w:val="5"/>
        </w:numPr>
        <w:spacing w:line="360" w:lineRule="auto"/>
        <w:jc w:val="both"/>
        <w:rPr>
          <w:rFonts w:ascii="Times New Roman" w:eastAsia="Times New Roman" w:hAnsi="Times New Roman" w:cs="Times New Roman"/>
        </w:rPr>
      </w:pPr>
      <w:r>
        <w:rPr>
          <w:rFonts w:ascii="Times New Roman" w:eastAsia="Times New Roman" w:hAnsi="Times New Roman" w:cs="Times New Roman"/>
        </w:rPr>
        <w:t>concordare prove graduate e pensate proprio per consentire a tutti di dimostrare di aver raggiunto gli obiettivi stabiliti, in sede dipartimentale, con un discreto anticipo rispetto alla data degli esami</w:t>
      </w:r>
    </w:p>
    <w:p w14:paraId="510025B8" w14:textId="77777777" w:rsidR="00491552" w:rsidRDefault="006E170B">
      <w:pPr>
        <w:pStyle w:val="Normal0"/>
        <w:widowControl/>
        <w:numPr>
          <w:ilvl w:val="0"/>
          <w:numId w:val="5"/>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strutturare e condurre il colloquio tenendo ben presenti quali sono gli obiettivi di apprendimento stabiliti per uno specifico alunno, solo per sondare il raggiungimento degli stessi e senza improvvisare. </w:t>
      </w:r>
    </w:p>
    <w:p w14:paraId="0DB3F1C4" w14:textId="77777777" w:rsidR="00491552" w:rsidRDefault="006E170B">
      <w:pPr>
        <w:pStyle w:val="Normal0"/>
        <w:widowControl/>
        <w:spacing w:line="360" w:lineRule="auto"/>
        <w:jc w:val="both"/>
        <w:rPr>
          <w:rFonts w:ascii="Times New Roman" w:eastAsia="Times New Roman" w:hAnsi="Times New Roman" w:cs="Times New Roman"/>
        </w:rPr>
      </w:pPr>
      <w:r>
        <w:rPr>
          <w:rFonts w:ascii="Times New Roman" w:eastAsia="Times New Roman" w:hAnsi="Times New Roman" w:cs="Times New Roman"/>
        </w:rPr>
        <w:t>Per gli alunni con difficoltà di apprendimento si tiene conto dei livelli minimi prefissati ed esplicitati in dettaglio in sede di dipartimenti disciplinari.</w:t>
      </w:r>
    </w:p>
    <w:p w14:paraId="4B4EB196" w14:textId="77777777" w:rsidR="00491552" w:rsidRDefault="00491552">
      <w:pPr>
        <w:pStyle w:val="Normal0"/>
        <w:widowControl/>
        <w:spacing w:line="360" w:lineRule="auto"/>
        <w:jc w:val="both"/>
        <w:rPr>
          <w:rFonts w:ascii="Times New Roman" w:eastAsia="Times New Roman" w:hAnsi="Times New Roman" w:cs="Times New Roman"/>
          <w:b/>
        </w:rPr>
      </w:pPr>
    </w:p>
    <w:p w14:paraId="24FFA8FA" w14:textId="77777777" w:rsidR="00491552" w:rsidRDefault="006E170B">
      <w:pPr>
        <w:pStyle w:val="Normal0"/>
        <w:keepNext/>
        <w:keepLines/>
        <w:widowControl/>
        <w:spacing w:before="200" w:line="276" w:lineRule="auto"/>
        <w:rPr>
          <w:rFonts w:ascii="Times New Roman" w:eastAsia="Times New Roman" w:hAnsi="Times New Roman" w:cs="Times New Roman"/>
          <w:b/>
          <w:color w:val="4F81BD"/>
        </w:rPr>
      </w:pPr>
      <w:bookmarkStart w:id="5" w:name="_heading=h.lnxbz9" w:colFirst="0" w:colLast="0"/>
      <w:bookmarkEnd w:id="5"/>
      <w:r>
        <w:rPr>
          <w:rFonts w:ascii="Times New Roman" w:eastAsia="Times New Roman" w:hAnsi="Times New Roman" w:cs="Times New Roman"/>
          <w:b/>
          <w:color w:val="4F81BD"/>
        </w:rPr>
        <w:t>LA VALUTAZIONE DEGLI ALUNNI DIVERSAMENTE ABILI</w:t>
      </w:r>
    </w:p>
    <w:p w14:paraId="7F023E5B" w14:textId="77777777" w:rsidR="00491552" w:rsidRDefault="006E170B">
      <w:pPr>
        <w:pStyle w:val="Normal0"/>
        <w:widowControl/>
        <w:spacing w:line="360" w:lineRule="auto"/>
        <w:jc w:val="both"/>
        <w:rPr>
          <w:rFonts w:ascii="Times New Roman" w:eastAsia="Times New Roman" w:hAnsi="Times New Roman" w:cs="Times New Roman"/>
        </w:rPr>
      </w:pPr>
      <w:r>
        <w:rPr>
          <w:rFonts w:ascii="Times New Roman" w:eastAsia="Times New Roman" w:hAnsi="Times New Roman" w:cs="Times New Roman"/>
        </w:rPr>
        <w:t>Ai sensi del DPR n. 122/2009 la valutazione degli alunni con disabilità certificata nelle forme e con le modalità previste dalle disposizioni normative in vigore è riferita al comportamento, alle discipline e alle attività svolte sulla base del piano educativo individualizzato. Per gli alunni diversamente abili la valutazione è strettamente correlata al percorso individuale inoltre deve essere finalizzata a mettere in evidenza il percorso dell’alunno. Tenuto conto che non è possibile definire un’unica modalità di valutazione degli apprendimenti, essa potrà essere:</w:t>
      </w:r>
    </w:p>
    <w:p w14:paraId="141F2A76" w14:textId="77777777" w:rsidR="00491552" w:rsidRDefault="006E170B">
      <w:pPr>
        <w:pStyle w:val="Normal0"/>
        <w:widowControl/>
        <w:numPr>
          <w:ilvl w:val="0"/>
          <w:numId w:val="7"/>
        </w:numPr>
        <w:spacing w:line="360" w:lineRule="auto"/>
        <w:jc w:val="both"/>
        <w:rPr>
          <w:rFonts w:ascii="Times New Roman" w:eastAsia="Times New Roman" w:hAnsi="Times New Roman" w:cs="Times New Roman"/>
        </w:rPr>
      </w:pPr>
      <w:r>
        <w:rPr>
          <w:rFonts w:ascii="Times New Roman" w:eastAsia="Times New Roman" w:hAnsi="Times New Roman" w:cs="Times New Roman"/>
        </w:rPr>
        <w:t>uguale a quella della classe</w:t>
      </w:r>
    </w:p>
    <w:p w14:paraId="0AACBF05" w14:textId="77777777" w:rsidR="00491552" w:rsidRDefault="006E170B">
      <w:pPr>
        <w:pStyle w:val="Normal0"/>
        <w:widowControl/>
        <w:numPr>
          <w:ilvl w:val="0"/>
          <w:numId w:val="7"/>
        </w:numPr>
        <w:spacing w:line="360" w:lineRule="auto"/>
        <w:jc w:val="both"/>
        <w:rPr>
          <w:rFonts w:ascii="Times New Roman" w:eastAsia="Times New Roman" w:hAnsi="Times New Roman" w:cs="Times New Roman"/>
        </w:rPr>
      </w:pPr>
      <w:r>
        <w:rPr>
          <w:rFonts w:ascii="Times New Roman" w:eastAsia="Times New Roman" w:hAnsi="Times New Roman" w:cs="Times New Roman"/>
        </w:rPr>
        <w:t>in linea con quella della classe, ma con criteri personalizzati</w:t>
      </w:r>
    </w:p>
    <w:p w14:paraId="2028E79A" w14:textId="77777777" w:rsidR="00491552" w:rsidRDefault="006E170B">
      <w:pPr>
        <w:pStyle w:val="Normal0"/>
        <w:widowControl/>
        <w:numPr>
          <w:ilvl w:val="0"/>
          <w:numId w:val="7"/>
        </w:num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differenziata</w:t>
      </w:r>
    </w:p>
    <w:p w14:paraId="5C49CF0B" w14:textId="77777777" w:rsidR="00491552" w:rsidRDefault="006E170B">
      <w:pPr>
        <w:pStyle w:val="Normal0"/>
        <w:widowControl/>
        <w:numPr>
          <w:ilvl w:val="0"/>
          <w:numId w:val="7"/>
        </w:numPr>
        <w:spacing w:line="360" w:lineRule="auto"/>
        <w:jc w:val="both"/>
        <w:rPr>
          <w:rFonts w:ascii="Times New Roman" w:eastAsia="Times New Roman" w:hAnsi="Times New Roman" w:cs="Times New Roman"/>
        </w:rPr>
      </w:pPr>
      <w:r>
        <w:rPr>
          <w:rFonts w:ascii="Times New Roman" w:eastAsia="Times New Roman" w:hAnsi="Times New Roman" w:cs="Times New Roman"/>
        </w:rPr>
        <w:t>mista</w:t>
      </w:r>
    </w:p>
    <w:p w14:paraId="1698B982" w14:textId="77777777" w:rsidR="00491552" w:rsidRDefault="006E170B">
      <w:pPr>
        <w:pStyle w:val="Normal0"/>
        <w:widowControl/>
        <w:spacing w:line="360" w:lineRule="auto"/>
        <w:jc w:val="both"/>
        <w:rPr>
          <w:rFonts w:ascii="Times New Roman" w:eastAsia="Times New Roman" w:hAnsi="Times New Roman" w:cs="Times New Roman"/>
        </w:rPr>
      </w:pPr>
      <w:r>
        <w:rPr>
          <w:rFonts w:ascii="Times New Roman" w:eastAsia="Times New Roman" w:hAnsi="Times New Roman" w:cs="Times New Roman"/>
        </w:rPr>
        <w:t>La scelta verrà affidata al PEI di ogni singolo alunno.</w:t>
      </w:r>
    </w:p>
    <w:p w14:paraId="7C1161E7" w14:textId="77777777" w:rsidR="00491552" w:rsidRDefault="00491552">
      <w:pPr>
        <w:pStyle w:val="Normal0"/>
        <w:widowControl/>
        <w:spacing w:line="360" w:lineRule="auto"/>
        <w:jc w:val="both"/>
        <w:rPr>
          <w:rFonts w:ascii="Times New Roman" w:eastAsia="Times New Roman" w:hAnsi="Times New Roman" w:cs="Times New Roman"/>
          <w:b/>
        </w:rPr>
      </w:pPr>
    </w:p>
    <w:p w14:paraId="41E5C52B" w14:textId="77777777" w:rsidR="00491552" w:rsidRDefault="006E170B">
      <w:pPr>
        <w:pStyle w:val="Normal0"/>
        <w:keepNext/>
        <w:keepLines/>
        <w:widowControl/>
        <w:spacing w:before="200" w:line="276" w:lineRule="auto"/>
        <w:rPr>
          <w:rFonts w:ascii="Times New Roman" w:eastAsia="Times New Roman" w:hAnsi="Times New Roman" w:cs="Times New Roman"/>
          <w:b/>
          <w:color w:val="4F81BD"/>
        </w:rPr>
      </w:pPr>
      <w:bookmarkStart w:id="6" w:name="_heading=h.35nkun2" w:colFirst="0" w:colLast="0"/>
      <w:bookmarkEnd w:id="6"/>
      <w:r>
        <w:rPr>
          <w:rFonts w:ascii="Times New Roman" w:eastAsia="Times New Roman" w:hAnsi="Times New Roman" w:cs="Times New Roman"/>
          <w:b/>
          <w:color w:val="4F81BD"/>
        </w:rPr>
        <w:t>LA VALUTAZIONE DEGLI ALUNNI DSA art. 10 DPR 122/2009</w:t>
      </w:r>
    </w:p>
    <w:p w14:paraId="26C9CBFA" w14:textId="77777777" w:rsidR="00491552" w:rsidRDefault="006E170B">
      <w:pPr>
        <w:pStyle w:val="Normal0"/>
        <w:widowControl/>
        <w:spacing w:line="360" w:lineRule="auto"/>
        <w:jc w:val="both"/>
        <w:rPr>
          <w:rFonts w:ascii="Times New Roman" w:eastAsia="Times New Roman" w:hAnsi="Times New Roman" w:cs="Times New Roman"/>
        </w:rPr>
      </w:pPr>
      <w:r>
        <w:rPr>
          <w:rFonts w:ascii="Times New Roman" w:eastAsia="Times New Roman" w:hAnsi="Times New Roman" w:cs="Times New Roman"/>
        </w:rPr>
        <w:t>Per gli alunni con difficoltà specifiche di apprendimento (DSA) adeguatamente certificate, la valutazione e la verifica degli apprendimenti, comprese quelle effettuate in sede di esame conclusivo, devono tenere conto delle specifiche situazioni soggettive di tali alunni; a tali fini, nello svolgimento dell’attività didattica e delle prove di esame, sono adottati, gli strumenti metodologico-didattici compensativi e dispensativi ritenuti dal Consiglio di classe più idonei.</w:t>
      </w:r>
    </w:p>
    <w:p w14:paraId="26A308FE" w14:textId="77777777" w:rsidR="00491552" w:rsidRDefault="006E170B">
      <w:pPr>
        <w:pStyle w:val="Normal0"/>
        <w:widowContro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In particolare, per quanto attiene alle </w:t>
      </w:r>
      <w:r>
        <w:rPr>
          <w:rFonts w:ascii="Times New Roman" w:eastAsia="Times New Roman" w:hAnsi="Times New Roman" w:cs="Times New Roman"/>
          <w:i/>
        </w:rPr>
        <w:t>misure dispensative</w:t>
      </w:r>
      <w:r>
        <w:rPr>
          <w:rFonts w:ascii="Times New Roman" w:eastAsia="Times New Roman" w:hAnsi="Times New Roman" w:cs="Times New Roman"/>
        </w:rPr>
        <w:t>, ci si riferisce a:</w:t>
      </w:r>
    </w:p>
    <w:p w14:paraId="579CC393" w14:textId="77777777" w:rsidR="00491552" w:rsidRDefault="006E170B">
      <w:pPr>
        <w:pStyle w:val="Normal0"/>
        <w:widowControl/>
        <w:numPr>
          <w:ilvl w:val="0"/>
          <w:numId w:val="3"/>
        </w:numPr>
        <w:spacing w:line="360" w:lineRule="auto"/>
        <w:jc w:val="both"/>
        <w:rPr>
          <w:rFonts w:ascii="Times New Roman" w:eastAsia="Times New Roman" w:hAnsi="Times New Roman" w:cs="Times New Roman"/>
        </w:rPr>
      </w:pPr>
      <w:r>
        <w:rPr>
          <w:rFonts w:ascii="Times New Roman" w:eastAsia="Times New Roman" w:hAnsi="Times New Roman" w:cs="Times New Roman"/>
        </w:rPr>
        <w:t>privilegiare verifiche orali piuttosto che scritte, tenendo conto anche del profilo individuale di abilità;</w:t>
      </w:r>
    </w:p>
    <w:p w14:paraId="3407CD4C" w14:textId="77777777" w:rsidR="00491552" w:rsidRDefault="006E170B">
      <w:pPr>
        <w:pStyle w:val="Normal0"/>
        <w:widowControl/>
        <w:numPr>
          <w:ilvl w:val="0"/>
          <w:numId w:val="3"/>
        </w:numPr>
        <w:spacing w:line="360" w:lineRule="auto"/>
        <w:rPr>
          <w:rFonts w:ascii="Times New Roman" w:eastAsia="Times New Roman" w:hAnsi="Times New Roman" w:cs="Times New Roman"/>
        </w:rPr>
      </w:pPr>
      <w:r>
        <w:rPr>
          <w:rFonts w:ascii="Times New Roman" w:eastAsia="Times New Roman" w:hAnsi="Times New Roman" w:cs="Times New Roman"/>
        </w:rPr>
        <w:t>prevedere nelle prove scritte l’eventuale riduzione quantitativa, ma non qualitativa, nel caso non si riesca a concedere tempo supplementare;</w:t>
      </w:r>
    </w:p>
    <w:p w14:paraId="2A5BAFDB" w14:textId="77777777" w:rsidR="00491552" w:rsidRDefault="006E170B">
      <w:pPr>
        <w:pStyle w:val="Normal0"/>
        <w:widowControl/>
        <w:numPr>
          <w:ilvl w:val="0"/>
          <w:numId w:val="3"/>
        </w:numPr>
        <w:spacing w:line="360" w:lineRule="auto"/>
        <w:jc w:val="both"/>
        <w:rPr>
          <w:rFonts w:ascii="Times New Roman" w:eastAsia="Times New Roman" w:hAnsi="Times New Roman" w:cs="Times New Roman"/>
        </w:rPr>
      </w:pPr>
      <w:r>
        <w:rPr>
          <w:rFonts w:ascii="Times New Roman" w:eastAsia="Times New Roman" w:hAnsi="Times New Roman" w:cs="Times New Roman"/>
        </w:rPr>
        <w:t>considerare nella valutazione i contenuti piuttosto che la forma e l’ortografia.</w:t>
      </w:r>
    </w:p>
    <w:p w14:paraId="1A7636D5" w14:textId="77777777" w:rsidR="00491552" w:rsidRDefault="006E170B">
      <w:pPr>
        <w:pStyle w:val="Normal0"/>
        <w:widowContro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Per quanto attiene agli </w:t>
      </w:r>
      <w:r>
        <w:rPr>
          <w:rFonts w:ascii="Times New Roman" w:eastAsia="Times New Roman" w:hAnsi="Times New Roman" w:cs="Times New Roman"/>
          <w:i/>
        </w:rPr>
        <w:t>strumenti compensativi</w:t>
      </w:r>
      <w:r>
        <w:rPr>
          <w:rFonts w:ascii="Times New Roman" w:eastAsia="Times New Roman" w:hAnsi="Times New Roman" w:cs="Times New Roman"/>
        </w:rPr>
        <w:t>, si ritiene altresì che si debba consentire agli studenti con diagnosi di DSA di poter utilizzare le facilitazioni e gli strumenti in uso durante il percorso scolastico, quali, per esempio:</w:t>
      </w:r>
    </w:p>
    <w:p w14:paraId="44224DCA" w14:textId="77777777" w:rsidR="00491552" w:rsidRDefault="006E170B">
      <w:pPr>
        <w:pStyle w:val="Normal0"/>
        <w:widowControl/>
        <w:numPr>
          <w:ilvl w:val="0"/>
          <w:numId w:val="3"/>
        </w:numPr>
        <w:spacing w:line="360" w:lineRule="auto"/>
        <w:rPr>
          <w:rFonts w:ascii="Times New Roman" w:eastAsia="Times New Roman" w:hAnsi="Times New Roman" w:cs="Times New Roman"/>
        </w:rPr>
      </w:pPr>
      <w:r>
        <w:rPr>
          <w:rFonts w:ascii="Times New Roman" w:eastAsia="Times New Roman" w:hAnsi="Times New Roman" w:cs="Times New Roman"/>
        </w:rPr>
        <w:t>registrazione delle lezioni;</w:t>
      </w:r>
    </w:p>
    <w:p w14:paraId="730F1200" w14:textId="77777777" w:rsidR="00491552" w:rsidRDefault="006E170B">
      <w:pPr>
        <w:pStyle w:val="Normal0"/>
        <w:widowControl/>
        <w:numPr>
          <w:ilvl w:val="0"/>
          <w:numId w:val="3"/>
        </w:numPr>
        <w:spacing w:line="360" w:lineRule="auto"/>
        <w:rPr>
          <w:rFonts w:ascii="Times New Roman" w:eastAsia="Times New Roman" w:hAnsi="Times New Roman" w:cs="Times New Roman"/>
        </w:rPr>
      </w:pPr>
      <w:r>
        <w:rPr>
          <w:rFonts w:ascii="Times New Roman" w:eastAsia="Times New Roman" w:hAnsi="Times New Roman" w:cs="Times New Roman"/>
        </w:rPr>
        <w:t>utilizzo di testi in formato digitale;</w:t>
      </w:r>
    </w:p>
    <w:p w14:paraId="24327F1D" w14:textId="77777777" w:rsidR="00491552" w:rsidRDefault="006E170B">
      <w:pPr>
        <w:pStyle w:val="Normal0"/>
        <w:widowControl/>
        <w:numPr>
          <w:ilvl w:val="0"/>
          <w:numId w:val="3"/>
        </w:numPr>
        <w:spacing w:line="360" w:lineRule="auto"/>
        <w:rPr>
          <w:rFonts w:ascii="Times New Roman" w:eastAsia="Times New Roman" w:hAnsi="Times New Roman" w:cs="Times New Roman"/>
        </w:rPr>
      </w:pPr>
      <w:r>
        <w:rPr>
          <w:rFonts w:ascii="Times New Roman" w:eastAsia="Times New Roman" w:hAnsi="Times New Roman" w:cs="Times New Roman"/>
        </w:rPr>
        <w:t>programmi di sintesi vocale;</w:t>
      </w:r>
    </w:p>
    <w:p w14:paraId="404351C7" w14:textId="77777777" w:rsidR="00491552" w:rsidRDefault="006E170B">
      <w:pPr>
        <w:pStyle w:val="Normal0"/>
        <w:widowControl/>
        <w:numPr>
          <w:ilvl w:val="0"/>
          <w:numId w:val="3"/>
        </w:numPr>
        <w:spacing w:line="360" w:lineRule="auto"/>
        <w:rPr>
          <w:rFonts w:ascii="Times New Roman" w:eastAsia="Times New Roman" w:hAnsi="Times New Roman" w:cs="Times New Roman"/>
        </w:rPr>
      </w:pPr>
      <w:r>
        <w:rPr>
          <w:rFonts w:ascii="Times New Roman" w:eastAsia="Times New Roman" w:hAnsi="Times New Roman" w:cs="Times New Roman"/>
        </w:rPr>
        <w:t>altri strumenti tecnologici di facilitazione nella fase di studio e di esame;</w:t>
      </w:r>
    </w:p>
    <w:p w14:paraId="71A51BC0" w14:textId="77777777" w:rsidR="00491552" w:rsidRDefault="006E170B">
      <w:pPr>
        <w:pStyle w:val="Normal0"/>
        <w:widowControl/>
        <w:numPr>
          <w:ilvl w:val="0"/>
          <w:numId w:val="3"/>
        </w:numPr>
        <w:spacing w:line="360" w:lineRule="auto"/>
        <w:rPr>
          <w:rFonts w:ascii="Times New Roman" w:eastAsia="Times New Roman" w:hAnsi="Times New Roman" w:cs="Times New Roman"/>
        </w:rPr>
      </w:pPr>
      <w:r>
        <w:rPr>
          <w:rFonts w:ascii="Times New Roman" w:eastAsia="Times New Roman" w:hAnsi="Times New Roman" w:cs="Times New Roman"/>
        </w:rPr>
        <w:t>tempi più lunghi</w:t>
      </w:r>
    </w:p>
    <w:p w14:paraId="66269A7F" w14:textId="77777777" w:rsidR="00491552" w:rsidRDefault="006E170B">
      <w:pPr>
        <w:pStyle w:val="Normal0"/>
        <w:widowControl/>
        <w:spacing w:line="360" w:lineRule="auto"/>
        <w:rPr>
          <w:rFonts w:ascii="Times New Roman" w:eastAsia="Times New Roman" w:hAnsi="Times New Roman" w:cs="Times New Roman"/>
          <w:i/>
        </w:rPr>
      </w:pPr>
      <w:r>
        <w:rPr>
          <w:rFonts w:ascii="Times New Roman" w:eastAsia="Times New Roman" w:hAnsi="Times New Roman" w:cs="Times New Roman"/>
          <w:i/>
        </w:rPr>
        <w:t>inoltre è opportuno</w:t>
      </w:r>
    </w:p>
    <w:p w14:paraId="7201DCD1" w14:textId="77777777" w:rsidR="00491552" w:rsidRDefault="006E170B">
      <w:pPr>
        <w:pStyle w:val="Normal0"/>
        <w:widowControl/>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indicare l'obiettivo oggetto di valutazione;</w:t>
      </w:r>
    </w:p>
    <w:p w14:paraId="4C81203B" w14:textId="77777777" w:rsidR="00491552" w:rsidRDefault="006E170B">
      <w:pPr>
        <w:pStyle w:val="Normal0"/>
        <w:widowControl/>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usare verifiche scalari o graduate</w:t>
      </w:r>
    </w:p>
    <w:p w14:paraId="10BE5D44" w14:textId="77777777" w:rsidR="00491552" w:rsidRDefault="006E170B">
      <w:pPr>
        <w:pStyle w:val="Normal0"/>
        <w:widowControl/>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dividere le richieste per argomento con un titolo scritto più grande e la parola-chiave evidenziata;</w:t>
      </w:r>
    </w:p>
    <w:p w14:paraId="720CA768" w14:textId="77777777" w:rsidR="00491552" w:rsidRDefault="006E170B">
      <w:pPr>
        <w:pStyle w:val="Normal0"/>
        <w:widowControl/>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assegnare un punteggio maggiore alla comprensione piuttosto che alla produzione;</w:t>
      </w:r>
    </w:p>
    <w:p w14:paraId="6A7F3957" w14:textId="77777777" w:rsidR="00491552" w:rsidRDefault="006E170B">
      <w:pPr>
        <w:pStyle w:val="Normal0"/>
        <w:widowControl/>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leggere la consegna a voce ed eventualmente spiegarla;</w:t>
      </w:r>
    </w:p>
    <w:p w14:paraId="2DC7A27C" w14:textId="77777777" w:rsidR="00491552" w:rsidRDefault="006E170B">
      <w:pPr>
        <w:pStyle w:val="Normal0"/>
        <w:widowControl/>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fare attenzione alla qualità delle fotocopie che devono essere chiare e non contenere una</w:t>
      </w:r>
    </w:p>
    <w:p w14:paraId="5EB14DC1" w14:textId="77777777" w:rsidR="00491552" w:rsidRDefault="006E170B">
      <w:pPr>
        <w:pStyle w:val="Normal0"/>
        <w:widowControl/>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scrittura troppo fitta (aumentare gli spazi e l'interlinea);</w:t>
      </w:r>
    </w:p>
    <w:p w14:paraId="5300D5BB" w14:textId="77777777" w:rsidR="00491552" w:rsidRDefault="006E170B">
      <w:pPr>
        <w:pStyle w:val="Normal0"/>
        <w:widowControl/>
        <w:spacing w:line="360" w:lineRule="auto"/>
        <w:ind w:left="360"/>
        <w:jc w:val="both"/>
        <w:rPr>
          <w:rFonts w:ascii="Times New Roman" w:eastAsia="Times New Roman" w:hAnsi="Times New Roman" w:cs="Times New Roman"/>
          <w:i/>
        </w:rPr>
      </w:pPr>
      <w:r>
        <w:rPr>
          <w:rFonts w:ascii="Times New Roman" w:eastAsia="Times New Roman" w:hAnsi="Times New Roman" w:cs="Times New Roman"/>
          <w:i/>
        </w:rPr>
        <w:t>Per quanto riguarda la valutazione è sempre preferibile:</w:t>
      </w:r>
    </w:p>
    <w:p w14:paraId="621440FF" w14:textId="77777777" w:rsidR="00491552" w:rsidRDefault="006E170B">
      <w:pPr>
        <w:pStyle w:val="Normal0"/>
        <w:widowControl/>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personalizzare;</w:t>
      </w:r>
    </w:p>
    <w:p w14:paraId="3E0E5D37" w14:textId="77777777" w:rsidR="00491552" w:rsidRDefault="006E170B">
      <w:pPr>
        <w:pStyle w:val="Normal0"/>
        <w:widowControl/>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far verificare gli errori all'alunno facendogli capire che possono essere ridotti;</w:t>
      </w:r>
    </w:p>
    <w:p w14:paraId="481AD402" w14:textId="77777777" w:rsidR="00491552" w:rsidRDefault="006E170B">
      <w:pPr>
        <w:pStyle w:val="Normal0"/>
        <w:widowControl/>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evitare di mortificarlo segnalando in rosso tutti gli errori di ortografia;</w:t>
      </w:r>
    </w:p>
    <w:p w14:paraId="48442013" w14:textId="77777777" w:rsidR="00491552" w:rsidRDefault="006E170B">
      <w:pPr>
        <w:pStyle w:val="Normal0"/>
        <w:widowControl/>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insistere sulla correzione degli stessi anche se può sembrare inutile;</w:t>
      </w:r>
    </w:p>
    <w:p w14:paraId="788F6073" w14:textId="77777777" w:rsidR="00491552" w:rsidRDefault="006E170B">
      <w:pPr>
        <w:pStyle w:val="Normal0"/>
        <w:widowControl/>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distinguere le diverse competenze (la conoscenza dalla forma);</w:t>
      </w:r>
    </w:p>
    <w:p w14:paraId="2F741D08" w14:textId="77777777" w:rsidR="00491552" w:rsidRDefault="006E170B">
      <w:pPr>
        <w:pStyle w:val="Normal0"/>
        <w:widowControl/>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abituare gli alunni all'autovalutazione;</w:t>
      </w:r>
    </w:p>
    <w:p w14:paraId="148A7C1F" w14:textId="77777777" w:rsidR="00491552" w:rsidRDefault="006E170B">
      <w:pPr>
        <w:pStyle w:val="Normal0"/>
        <w:widowControl/>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valutare il percorso compiuto dall'alunno, evidenziando soprattutto i progressi.</w:t>
      </w:r>
    </w:p>
    <w:p w14:paraId="1FC87E4A" w14:textId="77777777" w:rsidR="00491552" w:rsidRDefault="006E170B">
      <w:pPr>
        <w:pStyle w:val="Normal0"/>
        <w:widowControl/>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considerare le ripercussioni sull'autostima: più i rimandi sono positivi, più migliora l'autostima dell'alunno;</w:t>
      </w:r>
    </w:p>
    <w:p w14:paraId="69A1AC3B" w14:textId="77777777" w:rsidR="00491552" w:rsidRDefault="006E170B">
      <w:pPr>
        <w:pStyle w:val="Normal0"/>
        <w:widowControl/>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considerare l'impegno;</w:t>
      </w:r>
    </w:p>
    <w:p w14:paraId="7A593AFB" w14:textId="77777777" w:rsidR="00491552" w:rsidRDefault="006E170B">
      <w:pPr>
        <w:pStyle w:val="Normal0"/>
        <w:widowControl/>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fare attenzione alla comunicazione della valutazione.</w:t>
      </w:r>
    </w:p>
    <w:p w14:paraId="4C38B06F" w14:textId="77777777" w:rsidR="00491552" w:rsidRDefault="00491552">
      <w:pPr>
        <w:pStyle w:val="Normal0"/>
        <w:widowControl/>
        <w:spacing w:line="360" w:lineRule="auto"/>
        <w:jc w:val="both"/>
        <w:rPr>
          <w:rFonts w:ascii="Times New Roman" w:eastAsia="Times New Roman" w:hAnsi="Times New Roman" w:cs="Times New Roman"/>
          <w:b/>
        </w:rPr>
      </w:pPr>
    </w:p>
    <w:p w14:paraId="35D578E7" w14:textId="77777777" w:rsidR="00491552" w:rsidRDefault="006E170B">
      <w:pPr>
        <w:pStyle w:val="Normal0"/>
        <w:keepNext/>
        <w:keepLines/>
        <w:widowControl/>
        <w:spacing w:before="200" w:line="276" w:lineRule="auto"/>
        <w:rPr>
          <w:rFonts w:ascii="Times New Roman" w:eastAsia="Times New Roman" w:hAnsi="Times New Roman" w:cs="Times New Roman"/>
          <w:b/>
          <w:color w:val="4F81BD"/>
        </w:rPr>
      </w:pPr>
      <w:bookmarkStart w:id="7" w:name="_heading=h.1ksv4uv" w:colFirst="0" w:colLast="0"/>
      <w:bookmarkEnd w:id="7"/>
      <w:r>
        <w:rPr>
          <w:rFonts w:ascii="Times New Roman" w:eastAsia="Times New Roman" w:hAnsi="Times New Roman" w:cs="Times New Roman"/>
          <w:b/>
          <w:color w:val="4F81BD"/>
        </w:rPr>
        <w:t>LA VALUTAZIONE DEGLI ALUNNI NON ITALOFONI DI RECENTE IMMIGRAZIONE</w:t>
      </w:r>
    </w:p>
    <w:p w14:paraId="598C02F1" w14:textId="77777777" w:rsidR="00491552" w:rsidRDefault="006E170B">
      <w:pPr>
        <w:pStyle w:val="Normal0"/>
        <w:widowContro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 minori con cittadinanza non italiana presenti sul territorio nazionale, in quanto soggetti all’obbligo d’istruzione ai sensi dell’articolo 45 del decreto del Presidente della Repubblica 31 agosto 1999, n. 394, sono valutati nelle forme e nei modi previsti per i cittadini italiani considerando la possibilità della personalizzazione del percorso di apprendimento. Nella valutazione degli alunni stranieri, per i quali i piani individualizzati prevedono interventi di educazione linguistica e di messa a punto curricolare, si terrà conto, per quanto possibile: </w:t>
      </w:r>
    </w:p>
    <w:p w14:paraId="6B59CD43" w14:textId="77777777" w:rsidR="00491552" w:rsidRDefault="006E170B">
      <w:pPr>
        <w:pStyle w:val="Normal0"/>
        <w:widowControl/>
        <w:numPr>
          <w:ilvl w:val="0"/>
          <w:numId w:val="10"/>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della storia scolastica precedente, </w:t>
      </w:r>
    </w:p>
    <w:p w14:paraId="6F246AE3" w14:textId="77777777" w:rsidR="00491552" w:rsidRDefault="006E170B">
      <w:pPr>
        <w:pStyle w:val="Normal0"/>
        <w:widowControl/>
        <w:numPr>
          <w:ilvl w:val="0"/>
          <w:numId w:val="10"/>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degli esiti raggiunti, </w:t>
      </w:r>
    </w:p>
    <w:p w14:paraId="632587DD" w14:textId="77777777" w:rsidR="00491552" w:rsidRDefault="006E170B">
      <w:pPr>
        <w:pStyle w:val="Normal0"/>
        <w:widowControl/>
        <w:numPr>
          <w:ilvl w:val="0"/>
          <w:numId w:val="10"/>
        </w:numPr>
        <w:spacing w:line="360" w:lineRule="auto"/>
        <w:jc w:val="both"/>
        <w:rPr>
          <w:rFonts w:ascii="Times New Roman" w:eastAsia="Times New Roman" w:hAnsi="Times New Roman" w:cs="Times New Roman"/>
        </w:rPr>
      </w:pPr>
      <w:r>
        <w:rPr>
          <w:rFonts w:ascii="Times New Roman" w:eastAsia="Times New Roman" w:hAnsi="Times New Roman" w:cs="Times New Roman"/>
        </w:rPr>
        <w:t>delle abilità e delle competenze essenziali acquisite.</w:t>
      </w:r>
    </w:p>
    <w:p w14:paraId="31DA1DCD" w14:textId="77777777" w:rsidR="00491552" w:rsidRDefault="006E170B">
      <w:pPr>
        <w:pStyle w:val="Normal0"/>
        <w:widowContro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In questo contesto, che privilegia la valutazione formativa rispetto a quella “certificativa” si prenderanno in considerazione il percorso dell’alunno, i passi realizzati, gli obiettivi possibili, la motivazione e l’impegno e, soprattutto, le potenzialità di apprendimento dimostrate. In particolare, nel momento in cui si deciderà il passaggio o meno da una classe all’altra occorrerà far riferimento a una pluralità di elementi fra cui non può mancare una previsione di sviluppo dell’allievo.</w:t>
      </w:r>
    </w:p>
    <w:p w14:paraId="17B60642" w14:textId="77777777" w:rsidR="00491552" w:rsidRDefault="00491552">
      <w:pPr>
        <w:pStyle w:val="Normal0"/>
        <w:widowControl/>
        <w:spacing w:line="360" w:lineRule="auto"/>
        <w:rPr>
          <w:rFonts w:ascii="Times New Roman" w:eastAsia="Times New Roman" w:hAnsi="Times New Roman" w:cs="Times New Roman"/>
          <w:b/>
        </w:rPr>
      </w:pPr>
    </w:p>
    <w:p w14:paraId="3D1AE213" w14:textId="77777777" w:rsidR="00491552" w:rsidRDefault="006E170B">
      <w:pPr>
        <w:pStyle w:val="Normal0"/>
        <w:keepNext/>
        <w:keepLines/>
        <w:widowControl/>
        <w:spacing w:before="200" w:line="276" w:lineRule="auto"/>
        <w:rPr>
          <w:rFonts w:ascii="Times New Roman" w:eastAsia="Times New Roman" w:hAnsi="Times New Roman" w:cs="Times New Roman"/>
          <w:b/>
          <w:color w:val="4F81BD"/>
        </w:rPr>
      </w:pPr>
      <w:bookmarkStart w:id="8" w:name="_heading=h.44sinio" w:colFirst="0" w:colLast="0"/>
      <w:bookmarkEnd w:id="8"/>
      <w:r>
        <w:rPr>
          <w:rFonts w:ascii="Times New Roman" w:eastAsia="Times New Roman" w:hAnsi="Times New Roman" w:cs="Times New Roman"/>
          <w:b/>
          <w:color w:val="4F81BD"/>
        </w:rPr>
        <w:t>CANDIDATI ESTERNI</w:t>
      </w:r>
    </w:p>
    <w:p w14:paraId="4B5FD369" w14:textId="77777777" w:rsidR="00491552" w:rsidRDefault="006E170B">
      <w:pPr>
        <w:pStyle w:val="Normal0"/>
        <w:widowControl/>
        <w:spacing w:line="360" w:lineRule="auto"/>
        <w:jc w:val="both"/>
        <w:rPr>
          <w:rFonts w:ascii="Times New Roman" w:eastAsia="Times New Roman" w:hAnsi="Times New Roman" w:cs="Times New Roman"/>
        </w:rPr>
        <w:sectPr w:rsidR="00491552">
          <w:footerReference w:type="default" r:id="rId12"/>
          <w:pgSz w:w="11900" w:h="16840"/>
          <w:pgMar w:top="425" w:right="843" w:bottom="2808" w:left="660" w:header="0" w:footer="0" w:gutter="0"/>
          <w:pgNumType w:start="1"/>
          <w:cols w:space="720"/>
        </w:sectPr>
      </w:pPr>
      <w:r>
        <w:rPr>
          <w:rFonts w:ascii="Times New Roman" w:eastAsia="Times New Roman" w:hAnsi="Times New Roman" w:cs="Times New Roman"/>
        </w:rPr>
        <w:t>Per i candidati esterni il voto da attribuire in esito alle prove d’esame viene determinato come media dei voti ottenuti alle prove d'esame con le modalità indicate ai precedenti punti.</w:t>
      </w:r>
    </w:p>
    <w:p w14:paraId="363E3B30" w14:textId="77777777" w:rsidR="00491552" w:rsidRDefault="00491552">
      <w:pPr>
        <w:pStyle w:val="Normal0"/>
        <w:ind w:right="-379"/>
        <w:jc w:val="center"/>
        <w:rPr>
          <w:rFonts w:ascii="Times New Roman" w:eastAsia="Times New Roman" w:hAnsi="Times New Roman" w:cs="Times New Roman"/>
          <w:b/>
          <w:sz w:val="28"/>
          <w:szCs w:val="28"/>
        </w:rPr>
      </w:pPr>
      <w:bookmarkStart w:id="9" w:name="_heading=h.gjdgxs" w:colFirst="0" w:colLast="0"/>
      <w:bookmarkEnd w:id="9"/>
    </w:p>
    <w:p w14:paraId="0C716453" w14:textId="77777777" w:rsidR="00491552" w:rsidRDefault="00491552">
      <w:pPr>
        <w:pStyle w:val="Normal0"/>
        <w:ind w:right="-379"/>
        <w:rPr>
          <w:rFonts w:ascii="Times New Roman" w:eastAsia="Times New Roman" w:hAnsi="Times New Roman" w:cs="Times New Roman"/>
          <w:b/>
          <w:sz w:val="28"/>
          <w:szCs w:val="28"/>
        </w:rPr>
      </w:pPr>
    </w:p>
    <w:p w14:paraId="75228D5B" w14:textId="77777777" w:rsidR="00491552" w:rsidRDefault="00491552">
      <w:pPr>
        <w:pStyle w:val="Normal0"/>
        <w:ind w:right="-379"/>
        <w:rPr>
          <w:rFonts w:ascii="Cambria" w:eastAsia="Cambria" w:hAnsi="Cambria" w:cs="Cambria"/>
          <w:b/>
          <w:sz w:val="28"/>
          <w:szCs w:val="28"/>
        </w:rPr>
      </w:pPr>
    </w:p>
    <w:p w14:paraId="4995C7A8" w14:textId="77777777" w:rsidR="00491552" w:rsidRDefault="00491552">
      <w:pPr>
        <w:pStyle w:val="Normal0"/>
        <w:widowControl/>
        <w:spacing w:line="276" w:lineRule="auto"/>
        <w:rPr>
          <w:rFonts w:ascii="Times New Roman" w:eastAsia="Times New Roman" w:hAnsi="Times New Roman" w:cs="Times New Roman"/>
          <w:b/>
        </w:rPr>
      </w:pPr>
    </w:p>
    <w:p w14:paraId="12194B94" w14:textId="77777777" w:rsidR="00491552" w:rsidRDefault="006E170B">
      <w:pPr>
        <w:pStyle w:val="Normal0"/>
        <w:spacing w:before="772"/>
        <w:ind w:left="283"/>
        <w:jc w:val="center"/>
        <w:rPr>
          <w:sz w:val="51"/>
          <w:szCs w:val="51"/>
        </w:rPr>
      </w:pPr>
      <w:r>
        <w:rPr>
          <w:noProof/>
          <w:lang w:bidi="ar-SA"/>
        </w:rPr>
        <w:drawing>
          <wp:anchor distT="19050" distB="19050" distL="19050" distR="19050" simplePos="0" relativeHeight="251658240" behindDoc="0" locked="0" layoutInCell="1" hidden="0" allowOverlap="1" wp14:anchorId="1EC9A236" wp14:editId="3860A791">
            <wp:simplePos x="0" y="0"/>
            <wp:positionH relativeFrom="column">
              <wp:posOffset>2638425</wp:posOffset>
            </wp:positionH>
            <wp:positionV relativeFrom="paragraph">
              <wp:posOffset>200025</wp:posOffset>
            </wp:positionV>
            <wp:extent cx="752475" cy="762000"/>
            <wp:effectExtent l="0" t="0" r="0" b="0"/>
            <wp:wrapSquare wrapText="right" distT="19050" distB="19050" distL="19050" distR="19050"/>
            <wp:docPr id="7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752475" cy="762000"/>
                    </a:xfrm>
                    <a:prstGeom prst="rect">
                      <a:avLst/>
                    </a:prstGeom>
                    <a:ln/>
                  </pic:spPr>
                </pic:pic>
              </a:graphicData>
            </a:graphic>
          </wp:anchor>
        </w:drawing>
      </w:r>
    </w:p>
    <w:p w14:paraId="6F75348B" w14:textId="77777777" w:rsidR="00491552" w:rsidRDefault="006E170B">
      <w:pPr>
        <w:pStyle w:val="Normal0"/>
        <w:spacing w:before="772"/>
        <w:ind w:left="283" w:right="922"/>
        <w:jc w:val="center"/>
        <w:rPr>
          <w:sz w:val="51"/>
          <w:szCs w:val="51"/>
        </w:rPr>
      </w:pPr>
      <w:r>
        <w:rPr>
          <w:sz w:val="51"/>
          <w:szCs w:val="51"/>
        </w:rPr>
        <w:t xml:space="preserve">Ministero dell’istruzione e del merito </w:t>
      </w:r>
    </w:p>
    <w:p w14:paraId="7E6DB925" w14:textId="77777777" w:rsidR="00491552" w:rsidRDefault="006E170B">
      <w:pPr>
        <w:pStyle w:val="Normal0"/>
        <w:spacing w:before="245"/>
        <w:ind w:left="283"/>
        <w:jc w:val="center"/>
        <w:rPr>
          <w:rFonts w:ascii="Times New Roman" w:eastAsia="Times New Roman" w:hAnsi="Times New Roman" w:cs="Times New Roman"/>
        </w:rPr>
      </w:pPr>
      <w:r>
        <w:rPr>
          <w:rFonts w:ascii="Times New Roman" w:eastAsia="Times New Roman" w:hAnsi="Times New Roman" w:cs="Times New Roman"/>
        </w:rPr>
        <w:t xml:space="preserve">Istituzione scolastica </w:t>
      </w:r>
    </w:p>
    <w:p w14:paraId="5264BBFF" w14:textId="77777777" w:rsidR="00491552" w:rsidRDefault="006E170B">
      <w:pPr>
        <w:pStyle w:val="Normal0"/>
        <w:spacing w:before="205"/>
        <w:ind w:left="283"/>
        <w:jc w:val="center"/>
        <w:rPr>
          <w:rFonts w:ascii="Times New Roman" w:eastAsia="Times New Roman" w:hAnsi="Times New Roman" w:cs="Times New Roman"/>
          <w:b/>
        </w:rPr>
      </w:pPr>
      <w:r>
        <w:rPr>
          <w:rFonts w:ascii="Times New Roman" w:eastAsia="Times New Roman" w:hAnsi="Times New Roman" w:cs="Times New Roman"/>
          <w:b/>
        </w:rPr>
        <w:t xml:space="preserve">_____________________________________________ </w:t>
      </w:r>
    </w:p>
    <w:p w14:paraId="7D8D13B4" w14:textId="77777777" w:rsidR="00491552" w:rsidRDefault="006E170B">
      <w:pPr>
        <w:pStyle w:val="Normal0"/>
        <w:spacing w:before="1701"/>
        <w:jc w:val="center"/>
        <w:rPr>
          <w:rFonts w:ascii="Times New Roman" w:eastAsia="Times New Roman" w:hAnsi="Times New Roman" w:cs="Times New Roman"/>
          <w:b/>
          <w:sz w:val="31"/>
          <w:szCs w:val="31"/>
        </w:rPr>
      </w:pPr>
      <w:r>
        <w:rPr>
          <w:rFonts w:ascii="Times New Roman" w:eastAsia="Times New Roman" w:hAnsi="Times New Roman" w:cs="Times New Roman"/>
          <w:b/>
          <w:sz w:val="31"/>
          <w:szCs w:val="31"/>
        </w:rPr>
        <w:t xml:space="preserve">CERTIFICAZIONE DELLE COMPETENZE </w:t>
      </w:r>
    </w:p>
    <w:p w14:paraId="2839DA13" w14:textId="77777777" w:rsidR="00491552" w:rsidRDefault="006E170B">
      <w:pPr>
        <w:pStyle w:val="Normal0"/>
        <w:spacing w:before="251"/>
        <w:ind w:left="1365"/>
        <w:rPr>
          <w:rFonts w:ascii="Times New Roman" w:eastAsia="Times New Roman" w:hAnsi="Times New Roman" w:cs="Times New Roman"/>
          <w:b/>
          <w:sz w:val="31"/>
          <w:szCs w:val="31"/>
        </w:rPr>
      </w:pPr>
      <w:r>
        <w:rPr>
          <w:rFonts w:ascii="Times New Roman" w:eastAsia="Times New Roman" w:hAnsi="Times New Roman" w:cs="Times New Roman"/>
          <w:b/>
          <w:sz w:val="31"/>
          <w:szCs w:val="31"/>
        </w:rPr>
        <w:t xml:space="preserve">AL TERMINE DEL PRIMO CICLO DI ISTRUZIONE </w:t>
      </w:r>
    </w:p>
    <w:p w14:paraId="4E6FE424" w14:textId="77777777" w:rsidR="00491552" w:rsidRDefault="006E170B">
      <w:pPr>
        <w:pStyle w:val="Normal0"/>
        <w:spacing w:before="251"/>
        <w:ind w:left="283"/>
        <w:jc w:val="center"/>
        <w:rPr>
          <w:rFonts w:ascii="Times New Roman" w:eastAsia="Times New Roman" w:hAnsi="Times New Roman" w:cs="Times New Roman"/>
          <w:b/>
          <w:sz w:val="19"/>
          <w:szCs w:val="19"/>
        </w:rPr>
      </w:pPr>
      <w:r>
        <w:rPr>
          <w:rFonts w:ascii="Times New Roman" w:eastAsia="Times New Roman" w:hAnsi="Times New Roman" w:cs="Times New Roman"/>
          <w:b/>
          <w:sz w:val="19"/>
          <w:szCs w:val="19"/>
        </w:rPr>
        <w:t>Decreto Ministeriale n. 14 del 30 gennaio 2024</w:t>
      </w:r>
    </w:p>
    <w:p w14:paraId="35901FBB" w14:textId="77777777" w:rsidR="00491552" w:rsidRDefault="006E170B">
      <w:pPr>
        <w:pStyle w:val="Normal0"/>
        <w:spacing w:before="1804" w:line="659" w:lineRule="auto"/>
        <w:ind w:left="358" w:right="607"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Si certifica che ___________________________________________________________________</w:t>
      </w:r>
      <w:proofErr w:type="gramStart"/>
      <w:r>
        <w:rPr>
          <w:rFonts w:ascii="Times New Roman" w:eastAsia="Times New Roman" w:hAnsi="Times New Roman" w:cs="Times New Roman"/>
          <w:sz w:val="24"/>
          <w:szCs w:val="24"/>
        </w:rPr>
        <w:t xml:space="preserve">_  </w:t>
      </w:r>
      <w:proofErr w:type="spellStart"/>
      <w:r>
        <w:rPr>
          <w:rFonts w:ascii="Times New Roman" w:eastAsia="Times New Roman" w:hAnsi="Times New Roman" w:cs="Times New Roman"/>
          <w:sz w:val="24"/>
          <w:szCs w:val="24"/>
        </w:rPr>
        <w:t>nat</w:t>
      </w:r>
      <w:proofErr w:type="spellEnd"/>
      <w:proofErr w:type="gramEnd"/>
      <w:r>
        <w:rPr>
          <w:rFonts w:ascii="Times New Roman" w:eastAsia="Times New Roman" w:hAnsi="Times New Roman" w:cs="Times New Roman"/>
          <w:sz w:val="24"/>
          <w:szCs w:val="24"/>
        </w:rPr>
        <w:t>_ a ____________________________________________________ (prov. __) il __/__/___</w:t>
      </w:r>
      <w:proofErr w:type="gramStart"/>
      <w:r>
        <w:rPr>
          <w:rFonts w:ascii="Times New Roman" w:eastAsia="Times New Roman" w:hAnsi="Times New Roman" w:cs="Times New Roman"/>
          <w:sz w:val="24"/>
          <w:szCs w:val="24"/>
        </w:rPr>
        <w:t>_,  ha</w:t>
      </w:r>
      <w:proofErr w:type="gramEnd"/>
      <w:r>
        <w:rPr>
          <w:rFonts w:ascii="Times New Roman" w:eastAsia="Times New Roman" w:hAnsi="Times New Roman" w:cs="Times New Roman"/>
          <w:sz w:val="24"/>
          <w:szCs w:val="24"/>
        </w:rPr>
        <w:t xml:space="preserve"> raggiunto, al termine del primo ciclo di istruzione, i livelli di competenza di seguito illustrati. </w:t>
      </w:r>
    </w:p>
    <w:p w14:paraId="751E1CED" w14:textId="77777777" w:rsidR="00491552" w:rsidRDefault="00491552">
      <w:pPr>
        <w:pStyle w:val="Normal0"/>
        <w:spacing w:before="5286"/>
        <w:ind w:right="556"/>
        <w:jc w:val="right"/>
        <w:rPr>
          <w:rFonts w:ascii="Times New Roman" w:eastAsia="Times New Roman" w:hAnsi="Times New Roman" w:cs="Times New Roman"/>
          <w:sz w:val="19"/>
          <w:szCs w:val="19"/>
        </w:rPr>
      </w:pPr>
    </w:p>
    <w:tbl>
      <w:tblPr>
        <w:tblStyle w:val="ac"/>
        <w:tblW w:w="10185" w:type="dxa"/>
        <w:tblInd w:w="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6960"/>
        <w:gridCol w:w="1305"/>
      </w:tblGrid>
      <w:tr w:rsidR="00491552" w14:paraId="24AABD91" w14:textId="77777777">
        <w:trPr>
          <w:trHeight w:val="580"/>
        </w:trPr>
        <w:tc>
          <w:tcPr>
            <w:tcW w:w="1920" w:type="dxa"/>
            <w:shd w:val="clear" w:color="auto" w:fill="auto"/>
            <w:tcMar>
              <w:top w:w="100" w:type="dxa"/>
              <w:left w:w="100" w:type="dxa"/>
              <w:bottom w:w="100" w:type="dxa"/>
              <w:right w:w="100" w:type="dxa"/>
            </w:tcMar>
          </w:tcPr>
          <w:p w14:paraId="1F48A1B1" w14:textId="77777777" w:rsidR="00491552" w:rsidRDefault="006E170B">
            <w:pPr>
              <w:pStyle w:val="Normal0"/>
              <w:spacing w:line="231" w:lineRule="auto"/>
              <w:ind w:left="163" w:right="97"/>
              <w:jc w:val="center"/>
              <w:rPr>
                <w:rFonts w:ascii="Times New Roman" w:eastAsia="Times New Roman" w:hAnsi="Times New Roman" w:cs="Times New Roman"/>
                <w:b/>
                <w:sz w:val="15"/>
                <w:szCs w:val="15"/>
              </w:rPr>
            </w:pPr>
            <w:r>
              <w:rPr>
                <w:rFonts w:ascii="Times New Roman" w:eastAsia="Times New Roman" w:hAnsi="Times New Roman" w:cs="Times New Roman"/>
                <w:b/>
                <w:sz w:val="15"/>
                <w:szCs w:val="15"/>
              </w:rPr>
              <w:t xml:space="preserve">COMPETENZA  CHIAVE </w:t>
            </w:r>
          </w:p>
        </w:tc>
        <w:tc>
          <w:tcPr>
            <w:tcW w:w="6960" w:type="dxa"/>
            <w:shd w:val="clear" w:color="auto" w:fill="auto"/>
            <w:tcMar>
              <w:top w:w="100" w:type="dxa"/>
              <w:left w:w="100" w:type="dxa"/>
              <w:bottom w:w="100" w:type="dxa"/>
              <w:right w:w="100" w:type="dxa"/>
            </w:tcMar>
          </w:tcPr>
          <w:p w14:paraId="406FC4DD" w14:textId="77777777" w:rsidR="00491552" w:rsidRDefault="006E170B">
            <w:pPr>
              <w:pStyle w:val="Normal0"/>
              <w:jc w:val="center"/>
              <w:rPr>
                <w:rFonts w:ascii="Times New Roman" w:eastAsia="Times New Roman" w:hAnsi="Times New Roman" w:cs="Times New Roman"/>
                <w:b/>
                <w:sz w:val="15"/>
                <w:szCs w:val="15"/>
              </w:rPr>
            </w:pPr>
            <w:r>
              <w:rPr>
                <w:rFonts w:ascii="Times New Roman" w:eastAsia="Times New Roman" w:hAnsi="Times New Roman" w:cs="Times New Roman"/>
                <w:b/>
                <w:sz w:val="15"/>
                <w:szCs w:val="15"/>
              </w:rPr>
              <w:t xml:space="preserve">COMPETENZE AL TERMINE DEL PRIMO CICLO DI ISTRUZIONE </w:t>
            </w:r>
          </w:p>
        </w:tc>
        <w:tc>
          <w:tcPr>
            <w:tcW w:w="1305" w:type="dxa"/>
            <w:shd w:val="clear" w:color="auto" w:fill="auto"/>
            <w:tcMar>
              <w:top w:w="100" w:type="dxa"/>
              <w:left w:w="100" w:type="dxa"/>
              <w:bottom w:w="100" w:type="dxa"/>
              <w:right w:w="100" w:type="dxa"/>
            </w:tcMar>
          </w:tcPr>
          <w:p w14:paraId="1AE029A7" w14:textId="77777777" w:rsidR="00491552" w:rsidRDefault="006E170B">
            <w:pPr>
              <w:pStyle w:val="Normal0"/>
              <w:jc w:val="center"/>
              <w:rPr>
                <w:rFonts w:ascii="Calibri" w:eastAsia="Calibri" w:hAnsi="Calibri" w:cs="Calibri"/>
                <w:b/>
                <w:sz w:val="17"/>
                <w:szCs w:val="17"/>
                <w:vertAlign w:val="superscript"/>
              </w:rPr>
            </w:pPr>
            <w:r>
              <w:rPr>
                <w:rFonts w:ascii="Times New Roman" w:eastAsia="Times New Roman" w:hAnsi="Times New Roman" w:cs="Times New Roman"/>
                <w:b/>
                <w:sz w:val="15"/>
                <w:szCs w:val="15"/>
              </w:rPr>
              <w:t>LIVELLO</w:t>
            </w:r>
            <w:r>
              <w:rPr>
                <w:rFonts w:ascii="Calibri" w:eastAsia="Calibri" w:hAnsi="Calibri" w:cs="Calibri"/>
                <w:b/>
                <w:sz w:val="17"/>
                <w:szCs w:val="17"/>
                <w:vertAlign w:val="superscript"/>
              </w:rPr>
              <w:t>*</w:t>
            </w:r>
          </w:p>
        </w:tc>
      </w:tr>
      <w:tr w:rsidR="00491552" w14:paraId="1B7C1539" w14:textId="77777777">
        <w:trPr>
          <w:trHeight w:val="713"/>
        </w:trPr>
        <w:tc>
          <w:tcPr>
            <w:tcW w:w="1920" w:type="dxa"/>
            <w:shd w:val="clear" w:color="auto" w:fill="auto"/>
            <w:tcMar>
              <w:top w:w="100" w:type="dxa"/>
              <w:left w:w="100" w:type="dxa"/>
              <w:bottom w:w="100" w:type="dxa"/>
              <w:right w:w="100" w:type="dxa"/>
            </w:tcMar>
          </w:tcPr>
          <w:p w14:paraId="45372B9B" w14:textId="77777777" w:rsidR="00491552" w:rsidRDefault="006E170B">
            <w:pPr>
              <w:pStyle w:val="Normal0"/>
              <w:ind w:left="122"/>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Competenza  </w:t>
            </w:r>
          </w:p>
          <w:p w14:paraId="7090C188" w14:textId="77777777" w:rsidR="00491552" w:rsidRDefault="006E170B">
            <w:pPr>
              <w:pStyle w:val="Normal0"/>
              <w:ind w:left="117"/>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alfabetica  </w:t>
            </w:r>
          </w:p>
          <w:p w14:paraId="7C5D71A5" w14:textId="77777777" w:rsidR="00491552" w:rsidRDefault="006E170B">
            <w:pPr>
              <w:pStyle w:val="Normal0"/>
              <w:ind w:left="115"/>
              <w:rPr>
                <w:rFonts w:ascii="Times New Roman" w:eastAsia="Times New Roman" w:hAnsi="Times New Roman" w:cs="Times New Roman"/>
                <w:b/>
                <w:sz w:val="14"/>
                <w:szCs w:val="14"/>
              </w:rPr>
            </w:pPr>
            <w:r>
              <w:rPr>
                <w:rFonts w:ascii="Times New Roman" w:eastAsia="Times New Roman" w:hAnsi="Times New Roman" w:cs="Times New Roman"/>
                <w:b/>
                <w:sz w:val="14"/>
                <w:szCs w:val="14"/>
              </w:rPr>
              <w:t>funzionale</w:t>
            </w:r>
          </w:p>
        </w:tc>
        <w:tc>
          <w:tcPr>
            <w:tcW w:w="6960" w:type="dxa"/>
            <w:shd w:val="clear" w:color="auto" w:fill="auto"/>
            <w:tcMar>
              <w:top w:w="100" w:type="dxa"/>
              <w:left w:w="100" w:type="dxa"/>
              <w:bottom w:w="100" w:type="dxa"/>
              <w:right w:w="100" w:type="dxa"/>
            </w:tcMar>
          </w:tcPr>
          <w:p w14:paraId="27DDAEDE" w14:textId="77777777" w:rsidR="00491552" w:rsidRDefault="006E170B">
            <w:pPr>
              <w:pStyle w:val="Normal0"/>
              <w:spacing w:line="230" w:lineRule="auto"/>
              <w:ind w:left="115" w:right="6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Padroneggiare la lingua di scolarizzazione in modo da comprendere enunciati di una certa  complessità, esprimere le proprie idee, adottare un registro linguistico appropriato alle diverse  situazioni.</w:t>
            </w:r>
          </w:p>
        </w:tc>
        <w:tc>
          <w:tcPr>
            <w:tcW w:w="1305" w:type="dxa"/>
            <w:shd w:val="clear" w:color="auto" w:fill="auto"/>
            <w:tcMar>
              <w:top w:w="100" w:type="dxa"/>
              <w:left w:w="100" w:type="dxa"/>
              <w:bottom w:w="100" w:type="dxa"/>
              <w:right w:w="100" w:type="dxa"/>
            </w:tcMar>
          </w:tcPr>
          <w:p w14:paraId="7E8A5216" w14:textId="77777777" w:rsidR="00491552" w:rsidRDefault="00491552">
            <w:pPr>
              <w:pStyle w:val="Normal0"/>
              <w:spacing w:line="276" w:lineRule="auto"/>
              <w:rPr>
                <w:rFonts w:ascii="Times New Roman" w:eastAsia="Times New Roman" w:hAnsi="Times New Roman" w:cs="Times New Roman"/>
                <w:sz w:val="14"/>
                <w:szCs w:val="14"/>
              </w:rPr>
            </w:pPr>
          </w:p>
        </w:tc>
      </w:tr>
      <w:tr w:rsidR="00491552" w14:paraId="1C23935F" w14:textId="77777777">
        <w:trPr>
          <w:trHeight w:val="1507"/>
        </w:trPr>
        <w:tc>
          <w:tcPr>
            <w:tcW w:w="1920" w:type="dxa"/>
            <w:vMerge w:val="restart"/>
            <w:shd w:val="clear" w:color="auto" w:fill="auto"/>
            <w:tcMar>
              <w:top w:w="100" w:type="dxa"/>
              <w:left w:w="100" w:type="dxa"/>
              <w:bottom w:w="100" w:type="dxa"/>
              <w:right w:w="100" w:type="dxa"/>
            </w:tcMar>
          </w:tcPr>
          <w:p w14:paraId="0246EFAC" w14:textId="77777777" w:rsidR="00491552" w:rsidRDefault="006E170B">
            <w:pPr>
              <w:pStyle w:val="Normal0"/>
              <w:ind w:left="122"/>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Competenza  </w:t>
            </w:r>
          </w:p>
          <w:p w14:paraId="7665434B" w14:textId="77777777" w:rsidR="00491552" w:rsidRDefault="006E170B">
            <w:pPr>
              <w:pStyle w:val="Normal0"/>
              <w:ind w:left="116"/>
              <w:rPr>
                <w:rFonts w:ascii="Times New Roman" w:eastAsia="Times New Roman" w:hAnsi="Times New Roman" w:cs="Times New Roman"/>
                <w:b/>
                <w:sz w:val="14"/>
                <w:szCs w:val="14"/>
              </w:rPr>
            </w:pPr>
            <w:r>
              <w:rPr>
                <w:rFonts w:ascii="Times New Roman" w:eastAsia="Times New Roman" w:hAnsi="Times New Roman" w:cs="Times New Roman"/>
                <w:b/>
                <w:sz w:val="14"/>
                <w:szCs w:val="14"/>
              </w:rPr>
              <w:t>multilinguistica</w:t>
            </w:r>
          </w:p>
        </w:tc>
        <w:tc>
          <w:tcPr>
            <w:tcW w:w="6960" w:type="dxa"/>
            <w:shd w:val="clear" w:color="auto" w:fill="auto"/>
            <w:tcMar>
              <w:top w:w="100" w:type="dxa"/>
              <w:left w:w="100" w:type="dxa"/>
              <w:bottom w:w="100" w:type="dxa"/>
              <w:right w:w="100" w:type="dxa"/>
            </w:tcMar>
          </w:tcPr>
          <w:p w14:paraId="25D37BBA" w14:textId="77777777" w:rsidR="00491552" w:rsidRDefault="006E170B">
            <w:pPr>
              <w:pStyle w:val="Normal0"/>
              <w:spacing w:line="264" w:lineRule="auto"/>
              <w:ind w:left="113" w:right="62" w:firstLine="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Utilizzare la lingua inglese a livello elementare in forma orale e scritta (comprensione orale </w:t>
            </w:r>
            <w:proofErr w:type="gramStart"/>
            <w:r>
              <w:rPr>
                <w:rFonts w:ascii="Times New Roman" w:eastAsia="Times New Roman" w:hAnsi="Times New Roman" w:cs="Times New Roman"/>
                <w:sz w:val="14"/>
                <w:szCs w:val="14"/>
              </w:rPr>
              <w:t>e  scritta</w:t>
            </w:r>
            <w:proofErr w:type="gramEnd"/>
            <w:r>
              <w:rPr>
                <w:rFonts w:ascii="Times New Roman" w:eastAsia="Times New Roman" w:hAnsi="Times New Roman" w:cs="Times New Roman"/>
                <w:sz w:val="14"/>
                <w:szCs w:val="14"/>
              </w:rPr>
              <w:t xml:space="preserve">, produzione scritta e produzione/interazione orale) in semplici situazioni di vita  quotidiana relative ad ambiti di immediata rilevanza e su argomenti familiari e abituali, compresi  contenuti di studio di altre discipline (Livello A2 del Quadro Comune Europeo di Riferimento  per le lingue) </w:t>
            </w:r>
          </w:p>
          <w:p w14:paraId="3D3E5321" w14:textId="77777777" w:rsidR="00491552" w:rsidRDefault="006E170B">
            <w:pPr>
              <w:pStyle w:val="Normal0"/>
              <w:spacing w:before="69"/>
              <w:ind w:left="115"/>
              <w:rPr>
                <w:rFonts w:ascii="Times New Roman" w:eastAsia="Times New Roman" w:hAnsi="Times New Roman" w:cs="Times New Roman"/>
                <w:sz w:val="14"/>
                <w:szCs w:val="14"/>
              </w:rPr>
            </w:pPr>
            <w:r>
              <w:rPr>
                <w:rFonts w:ascii="Times New Roman" w:eastAsia="Times New Roman" w:hAnsi="Times New Roman" w:cs="Times New Roman"/>
                <w:sz w:val="14"/>
                <w:szCs w:val="14"/>
              </w:rPr>
              <w:t>Riconoscere le più evidenti somiglianze e differenze tra le lingue e le culture oggetto di studio</w:t>
            </w:r>
          </w:p>
        </w:tc>
        <w:tc>
          <w:tcPr>
            <w:tcW w:w="1305" w:type="dxa"/>
            <w:shd w:val="clear" w:color="auto" w:fill="auto"/>
            <w:tcMar>
              <w:top w:w="100" w:type="dxa"/>
              <w:left w:w="100" w:type="dxa"/>
              <w:bottom w:w="100" w:type="dxa"/>
              <w:right w:w="100" w:type="dxa"/>
            </w:tcMar>
          </w:tcPr>
          <w:p w14:paraId="1B07FA8C" w14:textId="77777777" w:rsidR="00491552" w:rsidRDefault="00491552">
            <w:pPr>
              <w:pStyle w:val="Normal0"/>
              <w:spacing w:line="276" w:lineRule="auto"/>
              <w:rPr>
                <w:rFonts w:ascii="Times New Roman" w:eastAsia="Times New Roman" w:hAnsi="Times New Roman" w:cs="Times New Roman"/>
                <w:sz w:val="14"/>
                <w:szCs w:val="14"/>
              </w:rPr>
            </w:pPr>
          </w:p>
        </w:tc>
      </w:tr>
      <w:tr w:rsidR="00491552" w14:paraId="62690E99" w14:textId="77777777">
        <w:trPr>
          <w:trHeight w:val="1312"/>
        </w:trPr>
        <w:tc>
          <w:tcPr>
            <w:tcW w:w="1920" w:type="dxa"/>
            <w:vMerge/>
            <w:shd w:val="clear" w:color="auto" w:fill="auto"/>
            <w:tcMar>
              <w:top w:w="100" w:type="dxa"/>
              <w:left w:w="100" w:type="dxa"/>
              <w:bottom w:w="100" w:type="dxa"/>
              <w:right w:w="100" w:type="dxa"/>
            </w:tcMar>
          </w:tcPr>
          <w:p w14:paraId="1BD95411" w14:textId="77777777" w:rsidR="00491552" w:rsidRDefault="00491552">
            <w:pPr>
              <w:pStyle w:val="Normal0"/>
              <w:spacing w:line="276" w:lineRule="auto"/>
              <w:rPr>
                <w:rFonts w:ascii="Times New Roman" w:eastAsia="Times New Roman" w:hAnsi="Times New Roman" w:cs="Times New Roman"/>
                <w:sz w:val="18"/>
                <w:szCs w:val="18"/>
              </w:rPr>
            </w:pPr>
          </w:p>
        </w:tc>
        <w:tc>
          <w:tcPr>
            <w:tcW w:w="6960" w:type="dxa"/>
            <w:shd w:val="clear" w:color="auto" w:fill="auto"/>
            <w:tcMar>
              <w:top w:w="100" w:type="dxa"/>
              <w:left w:w="100" w:type="dxa"/>
              <w:bottom w:w="100" w:type="dxa"/>
              <w:right w:w="100" w:type="dxa"/>
            </w:tcMar>
          </w:tcPr>
          <w:p w14:paraId="7B7ADE9F" w14:textId="77777777" w:rsidR="00491552" w:rsidRDefault="006E170B">
            <w:pPr>
              <w:pStyle w:val="Normal0"/>
              <w:spacing w:line="247" w:lineRule="auto"/>
              <w:ind w:left="115" w:right="61"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Utilizzare una seconda lingua comunitaria* a livello elementare in forma orale e </w:t>
            </w:r>
            <w:proofErr w:type="gramStart"/>
            <w:r>
              <w:rPr>
                <w:rFonts w:ascii="Times New Roman" w:eastAsia="Times New Roman" w:hAnsi="Times New Roman" w:cs="Times New Roman"/>
                <w:sz w:val="14"/>
                <w:szCs w:val="14"/>
              </w:rPr>
              <w:t>scritta  (</w:t>
            </w:r>
            <w:proofErr w:type="gramEnd"/>
            <w:r>
              <w:rPr>
                <w:rFonts w:ascii="Times New Roman" w:eastAsia="Times New Roman" w:hAnsi="Times New Roman" w:cs="Times New Roman"/>
                <w:sz w:val="14"/>
                <w:szCs w:val="14"/>
              </w:rPr>
              <w:t xml:space="preserve">comprensione orale e scritta, produzione scritta e produzione/interazione orale) in semplici  situazioni di vita quotidiana in aree che riguardano bisogni immediati o argomenti molto  familiari (Livello A1 del Quadro Comune Europeo di Riferimento per le lingue) </w:t>
            </w:r>
          </w:p>
          <w:p w14:paraId="33BB80C9" w14:textId="77777777" w:rsidR="00491552" w:rsidRDefault="006E170B">
            <w:pPr>
              <w:pStyle w:val="Normal0"/>
              <w:spacing w:before="127"/>
              <w:ind w:left="121"/>
              <w:rPr>
                <w:rFonts w:ascii="Times New Roman" w:eastAsia="Times New Roman" w:hAnsi="Times New Roman" w:cs="Times New Roman"/>
                <w:sz w:val="14"/>
                <w:szCs w:val="14"/>
              </w:rPr>
            </w:pPr>
            <w:r>
              <w:rPr>
                <w:rFonts w:ascii="Times New Roman" w:eastAsia="Times New Roman" w:hAnsi="Times New Roman" w:cs="Times New Roman"/>
                <w:sz w:val="16"/>
                <w:szCs w:val="16"/>
                <w:vertAlign w:val="superscript"/>
              </w:rPr>
              <w:t>*</w:t>
            </w:r>
            <w:r>
              <w:rPr>
                <w:rFonts w:ascii="Times New Roman" w:eastAsia="Times New Roman" w:hAnsi="Times New Roman" w:cs="Times New Roman"/>
                <w:sz w:val="14"/>
                <w:szCs w:val="14"/>
              </w:rPr>
              <w:t>specificare la lingua: Lingua………………………………………….</w:t>
            </w:r>
          </w:p>
        </w:tc>
        <w:tc>
          <w:tcPr>
            <w:tcW w:w="1305" w:type="dxa"/>
            <w:shd w:val="clear" w:color="auto" w:fill="auto"/>
            <w:tcMar>
              <w:top w:w="100" w:type="dxa"/>
              <w:left w:w="100" w:type="dxa"/>
              <w:bottom w:w="100" w:type="dxa"/>
              <w:right w:w="100" w:type="dxa"/>
            </w:tcMar>
          </w:tcPr>
          <w:p w14:paraId="3B485EC9" w14:textId="77777777" w:rsidR="00491552" w:rsidRDefault="00491552">
            <w:pPr>
              <w:pStyle w:val="Normal0"/>
              <w:spacing w:line="276" w:lineRule="auto"/>
              <w:rPr>
                <w:rFonts w:ascii="Times New Roman" w:eastAsia="Times New Roman" w:hAnsi="Times New Roman" w:cs="Times New Roman"/>
                <w:sz w:val="14"/>
                <w:szCs w:val="14"/>
              </w:rPr>
            </w:pPr>
          </w:p>
        </w:tc>
      </w:tr>
      <w:tr w:rsidR="00491552" w14:paraId="66CC0523" w14:textId="77777777">
        <w:trPr>
          <w:trHeight w:val="1047"/>
        </w:trPr>
        <w:tc>
          <w:tcPr>
            <w:tcW w:w="1920" w:type="dxa"/>
            <w:shd w:val="clear" w:color="auto" w:fill="auto"/>
            <w:tcMar>
              <w:top w:w="100" w:type="dxa"/>
              <w:left w:w="100" w:type="dxa"/>
              <w:bottom w:w="100" w:type="dxa"/>
              <w:right w:w="100" w:type="dxa"/>
            </w:tcMar>
          </w:tcPr>
          <w:p w14:paraId="7361EBA8" w14:textId="77777777" w:rsidR="00491552" w:rsidRDefault="006E170B">
            <w:pPr>
              <w:pStyle w:val="Normal0"/>
              <w:ind w:left="122"/>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Competenza  </w:t>
            </w:r>
          </w:p>
          <w:p w14:paraId="0E9A7156" w14:textId="77777777" w:rsidR="00491552" w:rsidRDefault="006E170B">
            <w:pPr>
              <w:pStyle w:val="Normal0"/>
              <w:ind w:left="116"/>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matematica e  </w:t>
            </w:r>
          </w:p>
          <w:p w14:paraId="55FAB9E5" w14:textId="77777777" w:rsidR="00491552" w:rsidRDefault="006E170B">
            <w:pPr>
              <w:pStyle w:val="Normal0"/>
              <w:ind w:left="117"/>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competenza in  </w:t>
            </w:r>
          </w:p>
          <w:p w14:paraId="0EBA753D" w14:textId="77777777" w:rsidR="00491552" w:rsidRDefault="006E170B">
            <w:pPr>
              <w:pStyle w:val="Normal0"/>
              <w:spacing w:line="229" w:lineRule="auto"/>
              <w:ind w:left="117" w:right="171"/>
              <w:rPr>
                <w:rFonts w:ascii="Times New Roman" w:eastAsia="Times New Roman" w:hAnsi="Times New Roman" w:cs="Times New Roman"/>
                <w:b/>
                <w:sz w:val="14"/>
                <w:szCs w:val="14"/>
              </w:rPr>
            </w:pPr>
            <w:r>
              <w:rPr>
                <w:rFonts w:ascii="Times New Roman" w:eastAsia="Times New Roman" w:hAnsi="Times New Roman" w:cs="Times New Roman"/>
                <w:b/>
                <w:sz w:val="14"/>
                <w:szCs w:val="14"/>
              </w:rPr>
              <w:t>scienze, tecnologie  e ingegneria</w:t>
            </w:r>
          </w:p>
        </w:tc>
        <w:tc>
          <w:tcPr>
            <w:tcW w:w="6960" w:type="dxa"/>
            <w:shd w:val="clear" w:color="auto" w:fill="auto"/>
            <w:tcMar>
              <w:top w:w="100" w:type="dxa"/>
              <w:left w:w="100" w:type="dxa"/>
              <w:bottom w:w="100" w:type="dxa"/>
              <w:right w:w="100" w:type="dxa"/>
            </w:tcMar>
          </w:tcPr>
          <w:p w14:paraId="22305FFB" w14:textId="77777777" w:rsidR="00491552" w:rsidRDefault="006E170B">
            <w:pPr>
              <w:pStyle w:val="Normal0"/>
              <w:spacing w:line="229" w:lineRule="auto"/>
              <w:ind w:left="113" w:right="61" w:firstLine="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Utilizzare le conoscenze matematiche e scientifico-tecnologiche per analizzare dati e fatti </w:t>
            </w:r>
            <w:proofErr w:type="gramStart"/>
            <w:r>
              <w:rPr>
                <w:rFonts w:ascii="Times New Roman" w:eastAsia="Times New Roman" w:hAnsi="Times New Roman" w:cs="Times New Roman"/>
                <w:sz w:val="14"/>
                <w:szCs w:val="14"/>
              </w:rPr>
              <w:t>della  realtà</w:t>
            </w:r>
            <w:proofErr w:type="gramEnd"/>
            <w:r>
              <w:rPr>
                <w:rFonts w:ascii="Times New Roman" w:eastAsia="Times New Roman" w:hAnsi="Times New Roman" w:cs="Times New Roman"/>
                <w:sz w:val="14"/>
                <w:szCs w:val="14"/>
              </w:rPr>
              <w:t xml:space="preserve"> e per verificare l’attendibilità di analisi quantitative proposte da altri. Utilizzare il </w:t>
            </w:r>
            <w:proofErr w:type="gramStart"/>
            <w:r>
              <w:rPr>
                <w:rFonts w:ascii="Times New Roman" w:eastAsia="Times New Roman" w:hAnsi="Times New Roman" w:cs="Times New Roman"/>
                <w:sz w:val="14"/>
                <w:szCs w:val="14"/>
              </w:rPr>
              <w:t>pensiero  logico</w:t>
            </w:r>
            <w:proofErr w:type="gramEnd"/>
            <w:r>
              <w:rPr>
                <w:rFonts w:ascii="Times New Roman" w:eastAsia="Times New Roman" w:hAnsi="Times New Roman" w:cs="Times New Roman"/>
                <w:sz w:val="14"/>
                <w:szCs w:val="14"/>
              </w:rPr>
              <w:t xml:space="preserve">-scientifico per affrontare problemi e situazioni sulla base di elementi certi. </w:t>
            </w:r>
            <w:proofErr w:type="gramStart"/>
            <w:r>
              <w:rPr>
                <w:rFonts w:ascii="Times New Roman" w:eastAsia="Times New Roman" w:hAnsi="Times New Roman" w:cs="Times New Roman"/>
                <w:sz w:val="14"/>
                <w:szCs w:val="14"/>
              </w:rPr>
              <w:t>Avere  consapevolezza</w:t>
            </w:r>
            <w:proofErr w:type="gramEnd"/>
            <w:r>
              <w:rPr>
                <w:rFonts w:ascii="Times New Roman" w:eastAsia="Times New Roman" w:hAnsi="Times New Roman" w:cs="Times New Roman"/>
                <w:sz w:val="14"/>
                <w:szCs w:val="14"/>
              </w:rPr>
              <w:t xml:space="preserve"> dei limiti delle affermazioni che riguardano situazioni complesse. </w:t>
            </w:r>
          </w:p>
        </w:tc>
        <w:tc>
          <w:tcPr>
            <w:tcW w:w="1305" w:type="dxa"/>
            <w:shd w:val="clear" w:color="auto" w:fill="auto"/>
            <w:tcMar>
              <w:top w:w="100" w:type="dxa"/>
              <w:left w:w="100" w:type="dxa"/>
              <w:bottom w:w="100" w:type="dxa"/>
              <w:right w:w="100" w:type="dxa"/>
            </w:tcMar>
          </w:tcPr>
          <w:p w14:paraId="34DEEA37" w14:textId="77777777" w:rsidR="00491552" w:rsidRDefault="00491552">
            <w:pPr>
              <w:pStyle w:val="Normal0"/>
              <w:spacing w:line="276" w:lineRule="auto"/>
              <w:rPr>
                <w:rFonts w:ascii="Times New Roman" w:eastAsia="Times New Roman" w:hAnsi="Times New Roman" w:cs="Times New Roman"/>
                <w:sz w:val="14"/>
                <w:szCs w:val="14"/>
              </w:rPr>
            </w:pPr>
          </w:p>
        </w:tc>
      </w:tr>
      <w:tr w:rsidR="00491552" w14:paraId="3BC1F23E" w14:textId="77777777">
        <w:trPr>
          <w:trHeight w:val="741"/>
        </w:trPr>
        <w:tc>
          <w:tcPr>
            <w:tcW w:w="1920" w:type="dxa"/>
            <w:shd w:val="clear" w:color="auto" w:fill="auto"/>
            <w:tcMar>
              <w:top w:w="100" w:type="dxa"/>
              <w:left w:w="100" w:type="dxa"/>
              <w:bottom w:w="100" w:type="dxa"/>
              <w:right w:w="100" w:type="dxa"/>
            </w:tcMar>
          </w:tcPr>
          <w:p w14:paraId="3BEE02A8" w14:textId="77777777" w:rsidR="00491552" w:rsidRDefault="006E170B">
            <w:pPr>
              <w:pStyle w:val="Normal0"/>
              <w:ind w:left="122"/>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Competenza  </w:t>
            </w:r>
          </w:p>
          <w:p w14:paraId="34E8B2EF" w14:textId="77777777" w:rsidR="00491552" w:rsidRDefault="006E170B">
            <w:pPr>
              <w:pStyle w:val="Normal0"/>
              <w:ind w:left="117"/>
              <w:rPr>
                <w:rFonts w:ascii="Times New Roman" w:eastAsia="Times New Roman" w:hAnsi="Times New Roman" w:cs="Times New Roman"/>
                <w:b/>
                <w:sz w:val="14"/>
                <w:szCs w:val="14"/>
              </w:rPr>
            </w:pPr>
            <w:r>
              <w:rPr>
                <w:rFonts w:ascii="Times New Roman" w:eastAsia="Times New Roman" w:hAnsi="Times New Roman" w:cs="Times New Roman"/>
                <w:b/>
                <w:sz w:val="14"/>
                <w:szCs w:val="14"/>
              </w:rPr>
              <w:t>digitale</w:t>
            </w:r>
          </w:p>
        </w:tc>
        <w:tc>
          <w:tcPr>
            <w:tcW w:w="6960" w:type="dxa"/>
            <w:shd w:val="clear" w:color="auto" w:fill="auto"/>
            <w:tcMar>
              <w:top w:w="100" w:type="dxa"/>
              <w:left w:w="100" w:type="dxa"/>
              <w:bottom w:w="100" w:type="dxa"/>
              <w:right w:w="100" w:type="dxa"/>
            </w:tcMar>
          </w:tcPr>
          <w:p w14:paraId="5E2554BD" w14:textId="77777777" w:rsidR="00491552" w:rsidRDefault="006E170B">
            <w:pPr>
              <w:pStyle w:val="Normal0"/>
              <w:spacing w:line="229" w:lineRule="auto"/>
              <w:ind w:left="117" w:right="64" w:hanging="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Utilizzare con consapevolezza e responsabilità le tecnologie digitali per ricercare, produrre ed  elaborare dati e informazioni, per interagire con le altre persone, come supporto alla creatività e  alla soluzione di problemi.</w:t>
            </w:r>
          </w:p>
        </w:tc>
        <w:tc>
          <w:tcPr>
            <w:tcW w:w="1305" w:type="dxa"/>
            <w:shd w:val="clear" w:color="auto" w:fill="auto"/>
            <w:tcMar>
              <w:top w:w="100" w:type="dxa"/>
              <w:left w:w="100" w:type="dxa"/>
              <w:bottom w:w="100" w:type="dxa"/>
              <w:right w:w="100" w:type="dxa"/>
            </w:tcMar>
          </w:tcPr>
          <w:p w14:paraId="5930AF4D" w14:textId="77777777" w:rsidR="00491552" w:rsidRDefault="00491552">
            <w:pPr>
              <w:pStyle w:val="Normal0"/>
              <w:spacing w:line="276" w:lineRule="auto"/>
              <w:rPr>
                <w:rFonts w:ascii="Times New Roman" w:eastAsia="Times New Roman" w:hAnsi="Times New Roman" w:cs="Times New Roman"/>
                <w:sz w:val="14"/>
                <w:szCs w:val="14"/>
              </w:rPr>
            </w:pPr>
          </w:p>
        </w:tc>
      </w:tr>
      <w:tr w:rsidR="00491552" w14:paraId="6BBE21C1" w14:textId="77777777">
        <w:trPr>
          <w:trHeight w:val="1411"/>
        </w:trPr>
        <w:tc>
          <w:tcPr>
            <w:tcW w:w="1920" w:type="dxa"/>
            <w:shd w:val="clear" w:color="auto" w:fill="auto"/>
            <w:tcMar>
              <w:top w:w="100" w:type="dxa"/>
              <w:left w:w="100" w:type="dxa"/>
              <w:bottom w:w="100" w:type="dxa"/>
              <w:right w:w="100" w:type="dxa"/>
            </w:tcMar>
          </w:tcPr>
          <w:p w14:paraId="1A770320" w14:textId="77777777" w:rsidR="00491552" w:rsidRDefault="006E170B">
            <w:pPr>
              <w:pStyle w:val="Normal0"/>
              <w:ind w:left="122"/>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Competenza  </w:t>
            </w:r>
          </w:p>
          <w:p w14:paraId="62BFAADB" w14:textId="77777777" w:rsidR="00491552" w:rsidRDefault="006E170B">
            <w:pPr>
              <w:pStyle w:val="Normal0"/>
              <w:spacing w:line="229" w:lineRule="auto"/>
              <w:ind w:left="117" w:right="106" w:hanging="1"/>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personale, sociale </w:t>
            </w:r>
            <w:proofErr w:type="gramStart"/>
            <w:r>
              <w:rPr>
                <w:rFonts w:ascii="Times New Roman" w:eastAsia="Times New Roman" w:hAnsi="Times New Roman" w:cs="Times New Roman"/>
                <w:b/>
                <w:sz w:val="14"/>
                <w:szCs w:val="14"/>
              </w:rPr>
              <w:t>e  capacità</w:t>
            </w:r>
            <w:proofErr w:type="gramEnd"/>
            <w:r>
              <w:rPr>
                <w:rFonts w:ascii="Times New Roman" w:eastAsia="Times New Roman" w:hAnsi="Times New Roman" w:cs="Times New Roman"/>
                <w:b/>
                <w:sz w:val="14"/>
                <w:szCs w:val="14"/>
              </w:rPr>
              <w:t xml:space="preserve"> di  </w:t>
            </w:r>
          </w:p>
          <w:p w14:paraId="6E0A714B" w14:textId="77777777" w:rsidR="00491552" w:rsidRDefault="006E170B">
            <w:pPr>
              <w:pStyle w:val="Normal0"/>
              <w:spacing w:before="4"/>
              <w:ind w:left="116"/>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imparare a  </w:t>
            </w:r>
          </w:p>
          <w:p w14:paraId="21A92D01" w14:textId="77777777" w:rsidR="00491552" w:rsidRDefault="006E170B">
            <w:pPr>
              <w:pStyle w:val="Normal0"/>
              <w:ind w:left="116"/>
              <w:rPr>
                <w:rFonts w:ascii="Times New Roman" w:eastAsia="Times New Roman" w:hAnsi="Times New Roman" w:cs="Times New Roman"/>
                <w:b/>
                <w:sz w:val="14"/>
                <w:szCs w:val="14"/>
              </w:rPr>
            </w:pPr>
            <w:r>
              <w:rPr>
                <w:rFonts w:ascii="Times New Roman" w:eastAsia="Times New Roman" w:hAnsi="Times New Roman" w:cs="Times New Roman"/>
                <w:b/>
                <w:sz w:val="14"/>
                <w:szCs w:val="14"/>
              </w:rPr>
              <w:t>imparare</w:t>
            </w:r>
          </w:p>
        </w:tc>
        <w:tc>
          <w:tcPr>
            <w:tcW w:w="6960" w:type="dxa"/>
            <w:shd w:val="clear" w:color="auto" w:fill="auto"/>
            <w:tcMar>
              <w:top w:w="100" w:type="dxa"/>
              <w:left w:w="100" w:type="dxa"/>
              <w:bottom w:w="100" w:type="dxa"/>
              <w:right w:w="100" w:type="dxa"/>
            </w:tcMar>
          </w:tcPr>
          <w:p w14:paraId="7230426C" w14:textId="77777777" w:rsidR="00491552" w:rsidRDefault="006E170B">
            <w:pPr>
              <w:pStyle w:val="Normal0"/>
              <w:spacing w:line="229" w:lineRule="auto"/>
              <w:ind w:left="117" w:right="61" w:hanging="1"/>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Avere cura e rispetto di sé, degli altri e dell’ambiente come presupposto di uno stile di vita </w:t>
            </w:r>
            <w:proofErr w:type="gramStart"/>
            <w:r>
              <w:rPr>
                <w:rFonts w:ascii="Times New Roman" w:eastAsia="Times New Roman" w:hAnsi="Times New Roman" w:cs="Times New Roman"/>
                <w:sz w:val="14"/>
                <w:szCs w:val="14"/>
              </w:rPr>
              <w:t>sano  e</w:t>
            </w:r>
            <w:proofErr w:type="gramEnd"/>
            <w:r>
              <w:rPr>
                <w:rFonts w:ascii="Times New Roman" w:eastAsia="Times New Roman" w:hAnsi="Times New Roman" w:cs="Times New Roman"/>
                <w:sz w:val="14"/>
                <w:szCs w:val="14"/>
              </w:rPr>
              <w:t xml:space="preserve"> corretto. </w:t>
            </w:r>
          </w:p>
          <w:p w14:paraId="407118E1" w14:textId="77777777" w:rsidR="00491552" w:rsidRDefault="006E170B">
            <w:pPr>
              <w:pStyle w:val="Normal0"/>
              <w:spacing w:before="45" w:line="229" w:lineRule="auto"/>
              <w:ind w:left="115" w:right="65"/>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Utilizzare conoscenze e nozioni di base in modo organico per ricercare e organizzare </w:t>
            </w:r>
            <w:proofErr w:type="gramStart"/>
            <w:r>
              <w:rPr>
                <w:rFonts w:ascii="Times New Roman" w:eastAsia="Times New Roman" w:hAnsi="Times New Roman" w:cs="Times New Roman"/>
                <w:sz w:val="14"/>
                <w:szCs w:val="14"/>
              </w:rPr>
              <w:t>nuove  informazioni</w:t>
            </w:r>
            <w:proofErr w:type="gramEnd"/>
            <w:r>
              <w:rPr>
                <w:rFonts w:ascii="Times New Roman" w:eastAsia="Times New Roman" w:hAnsi="Times New Roman" w:cs="Times New Roman"/>
                <w:sz w:val="14"/>
                <w:szCs w:val="14"/>
              </w:rPr>
              <w:t xml:space="preserve">.  </w:t>
            </w:r>
          </w:p>
          <w:p w14:paraId="4DD43C17" w14:textId="77777777" w:rsidR="00491552" w:rsidRDefault="006E170B">
            <w:pPr>
              <w:pStyle w:val="Normal0"/>
              <w:spacing w:before="45" w:line="229" w:lineRule="auto"/>
              <w:ind w:left="117" w:right="64" w:hanging="2"/>
              <w:rPr>
                <w:rFonts w:ascii="Times New Roman" w:eastAsia="Times New Roman" w:hAnsi="Times New Roman" w:cs="Times New Roman"/>
                <w:sz w:val="14"/>
                <w:szCs w:val="14"/>
              </w:rPr>
            </w:pPr>
            <w:r>
              <w:rPr>
                <w:rFonts w:ascii="Times New Roman" w:eastAsia="Times New Roman" w:hAnsi="Times New Roman" w:cs="Times New Roman"/>
                <w:sz w:val="14"/>
                <w:szCs w:val="14"/>
              </w:rPr>
              <w:t>Accedere a nuovi apprendimenti in modo autonomo. Portare a compimento il lavoro iniziato,  da solo o insieme ad altri.</w:t>
            </w:r>
          </w:p>
        </w:tc>
        <w:tc>
          <w:tcPr>
            <w:tcW w:w="1305" w:type="dxa"/>
            <w:shd w:val="clear" w:color="auto" w:fill="auto"/>
            <w:tcMar>
              <w:top w:w="100" w:type="dxa"/>
              <w:left w:w="100" w:type="dxa"/>
              <w:bottom w:w="100" w:type="dxa"/>
              <w:right w:w="100" w:type="dxa"/>
            </w:tcMar>
          </w:tcPr>
          <w:p w14:paraId="62121BB7" w14:textId="77777777" w:rsidR="00491552" w:rsidRDefault="00491552">
            <w:pPr>
              <w:pStyle w:val="Normal0"/>
              <w:spacing w:line="276" w:lineRule="auto"/>
              <w:rPr>
                <w:rFonts w:ascii="Times New Roman" w:eastAsia="Times New Roman" w:hAnsi="Times New Roman" w:cs="Times New Roman"/>
                <w:sz w:val="14"/>
                <w:szCs w:val="14"/>
              </w:rPr>
            </w:pPr>
          </w:p>
        </w:tc>
      </w:tr>
      <w:tr w:rsidR="00491552" w14:paraId="197A7387" w14:textId="77777777">
        <w:trPr>
          <w:trHeight w:val="2234"/>
        </w:trPr>
        <w:tc>
          <w:tcPr>
            <w:tcW w:w="1920" w:type="dxa"/>
            <w:shd w:val="clear" w:color="auto" w:fill="auto"/>
            <w:tcMar>
              <w:top w:w="100" w:type="dxa"/>
              <w:left w:w="100" w:type="dxa"/>
              <w:bottom w:w="100" w:type="dxa"/>
              <w:right w:w="100" w:type="dxa"/>
            </w:tcMar>
          </w:tcPr>
          <w:p w14:paraId="7821E6FD" w14:textId="77777777" w:rsidR="00491552" w:rsidRDefault="006E170B">
            <w:pPr>
              <w:pStyle w:val="Normal0"/>
              <w:ind w:left="122"/>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Competenza in  </w:t>
            </w:r>
          </w:p>
          <w:p w14:paraId="47A77E1B" w14:textId="77777777" w:rsidR="00491552" w:rsidRDefault="006E170B">
            <w:pPr>
              <w:pStyle w:val="Normal0"/>
              <w:ind w:left="116"/>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materia di  </w:t>
            </w:r>
          </w:p>
          <w:p w14:paraId="7F9DB7EF" w14:textId="77777777" w:rsidR="00491552" w:rsidRDefault="006E170B">
            <w:pPr>
              <w:pStyle w:val="Normal0"/>
              <w:ind w:left="117"/>
              <w:rPr>
                <w:rFonts w:ascii="Times New Roman" w:eastAsia="Times New Roman" w:hAnsi="Times New Roman" w:cs="Times New Roman"/>
                <w:b/>
                <w:sz w:val="14"/>
                <w:szCs w:val="14"/>
              </w:rPr>
            </w:pPr>
            <w:r>
              <w:rPr>
                <w:rFonts w:ascii="Times New Roman" w:eastAsia="Times New Roman" w:hAnsi="Times New Roman" w:cs="Times New Roman"/>
                <w:b/>
                <w:sz w:val="14"/>
                <w:szCs w:val="14"/>
              </w:rPr>
              <w:t>cittadinanza</w:t>
            </w:r>
          </w:p>
        </w:tc>
        <w:tc>
          <w:tcPr>
            <w:tcW w:w="6960" w:type="dxa"/>
            <w:shd w:val="clear" w:color="auto" w:fill="auto"/>
            <w:tcMar>
              <w:top w:w="100" w:type="dxa"/>
              <w:left w:w="100" w:type="dxa"/>
              <w:bottom w:w="100" w:type="dxa"/>
              <w:right w:w="100" w:type="dxa"/>
            </w:tcMar>
          </w:tcPr>
          <w:p w14:paraId="60A63BC4" w14:textId="77777777" w:rsidR="00491552" w:rsidRDefault="006E170B">
            <w:pPr>
              <w:pStyle w:val="Normal0"/>
              <w:spacing w:line="247" w:lineRule="auto"/>
              <w:ind w:left="113" w:right="65" w:firstLine="4"/>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Comprendere la necessità di una convivenza civile, pacifica e solidale per la costruzione </w:t>
            </w:r>
            <w:proofErr w:type="gramStart"/>
            <w:r>
              <w:rPr>
                <w:rFonts w:ascii="Times New Roman" w:eastAsia="Times New Roman" w:hAnsi="Times New Roman" w:cs="Times New Roman"/>
                <w:sz w:val="14"/>
                <w:szCs w:val="14"/>
              </w:rPr>
              <w:t>del  bene</w:t>
            </w:r>
            <w:proofErr w:type="gramEnd"/>
            <w:r>
              <w:rPr>
                <w:rFonts w:ascii="Times New Roman" w:eastAsia="Times New Roman" w:hAnsi="Times New Roman" w:cs="Times New Roman"/>
                <w:sz w:val="14"/>
                <w:szCs w:val="14"/>
              </w:rPr>
              <w:t xml:space="preserve"> comune e agire in modo coerente. </w:t>
            </w:r>
          </w:p>
          <w:p w14:paraId="644FB66D" w14:textId="77777777" w:rsidR="00491552" w:rsidRDefault="006E170B">
            <w:pPr>
              <w:pStyle w:val="Normal0"/>
              <w:spacing w:before="7" w:line="249" w:lineRule="auto"/>
              <w:ind w:left="114" w:right="65"/>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Esprimere le proprie personali opinioni e sensibilità nel rispetto di sé e degli altri. Partecipare alle diverse funzioni pubbliche nelle forme possibili, in attuazione dei </w:t>
            </w:r>
            <w:proofErr w:type="gramStart"/>
            <w:r>
              <w:rPr>
                <w:rFonts w:ascii="Times New Roman" w:eastAsia="Times New Roman" w:hAnsi="Times New Roman" w:cs="Times New Roman"/>
                <w:sz w:val="14"/>
                <w:szCs w:val="14"/>
              </w:rPr>
              <w:t>principi  costituzionali</w:t>
            </w:r>
            <w:proofErr w:type="gramEnd"/>
            <w:r>
              <w:rPr>
                <w:rFonts w:ascii="Times New Roman" w:eastAsia="Times New Roman" w:hAnsi="Times New Roman" w:cs="Times New Roman"/>
                <w:sz w:val="14"/>
                <w:szCs w:val="14"/>
              </w:rPr>
              <w:t xml:space="preserve">. </w:t>
            </w:r>
          </w:p>
          <w:p w14:paraId="611666D6" w14:textId="77777777" w:rsidR="00491552" w:rsidRDefault="006E170B">
            <w:pPr>
              <w:pStyle w:val="Normal0"/>
              <w:spacing w:before="6" w:line="248" w:lineRule="auto"/>
              <w:ind w:left="117" w:right="65" w:hanging="1"/>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Riconoscere ed apprezzare le diverse identità, le tradizioni culturali e religiose in un’ottica </w:t>
            </w:r>
            <w:proofErr w:type="gramStart"/>
            <w:r>
              <w:rPr>
                <w:rFonts w:ascii="Times New Roman" w:eastAsia="Times New Roman" w:hAnsi="Times New Roman" w:cs="Times New Roman"/>
                <w:sz w:val="14"/>
                <w:szCs w:val="14"/>
              </w:rPr>
              <w:t>di  dialogo</w:t>
            </w:r>
            <w:proofErr w:type="gramEnd"/>
            <w:r>
              <w:rPr>
                <w:rFonts w:ascii="Times New Roman" w:eastAsia="Times New Roman" w:hAnsi="Times New Roman" w:cs="Times New Roman"/>
                <w:sz w:val="14"/>
                <w:szCs w:val="14"/>
              </w:rPr>
              <w:t xml:space="preserve"> e di rispetto reciproco. </w:t>
            </w:r>
          </w:p>
          <w:p w14:paraId="33740785" w14:textId="77777777" w:rsidR="00491552" w:rsidRDefault="006E170B">
            <w:pPr>
              <w:pStyle w:val="Normal0"/>
              <w:spacing w:before="47" w:line="229" w:lineRule="auto"/>
              <w:ind w:left="121" w:right="65" w:hanging="2"/>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Osservare comportamenti e atteggiamenti rispettosi dell’ambiente, dei beni comuni, della  sostenibilità ambientale, economica, sociale, coerentemente con l’Agenda 2030 per lo sviluppo  sostenibile.</w:t>
            </w:r>
          </w:p>
        </w:tc>
        <w:tc>
          <w:tcPr>
            <w:tcW w:w="1305" w:type="dxa"/>
            <w:shd w:val="clear" w:color="auto" w:fill="auto"/>
            <w:tcMar>
              <w:top w:w="100" w:type="dxa"/>
              <w:left w:w="100" w:type="dxa"/>
              <w:bottom w:w="100" w:type="dxa"/>
              <w:right w:w="100" w:type="dxa"/>
            </w:tcMar>
          </w:tcPr>
          <w:p w14:paraId="055142C0" w14:textId="77777777" w:rsidR="00491552" w:rsidRDefault="00491552">
            <w:pPr>
              <w:pStyle w:val="Normal0"/>
              <w:spacing w:line="276" w:lineRule="auto"/>
              <w:rPr>
                <w:rFonts w:ascii="Times New Roman" w:eastAsia="Times New Roman" w:hAnsi="Times New Roman" w:cs="Times New Roman"/>
                <w:sz w:val="14"/>
                <w:szCs w:val="14"/>
              </w:rPr>
            </w:pPr>
          </w:p>
        </w:tc>
      </w:tr>
      <w:tr w:rsidR="00491552" w14:paraId="0D5C4554" w14:textId="77777777">
        <w:trPr>
          <w:trHeight w:val="710"/>
        </w:trPr>
        <w:tc>
          <w:tcPr>
            <w:tcW w:w="1920" w:type="dxa"/>
            <w:shd w:val="clear" w:color="auto" w:fill="auto"/>
            <w:tcMar>
              <w:top w:w="100" w:type="dxa"/>
              <w:left w:w="100" w:type="dxa"/>
              <w:bottom w:w="100" w:type="dxa"/>
              <w:right w:w="100" w:type="dxa"/>
            </w:tcMar>
          </w:tcPr>
          <w:p w14:paraId="09AEC93A" w14:textId="77777777" w:rsidR="00491552" w:rsidRDefault="006E170B">
            <w:pPr>
              <w:pStyle w:val="Normal0"/>
              <w:ind w:left="122"/>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Competenza  </w:t>
            </w:r>
          </w:p>
          <w:p w14:paraId="116A7EFB" w14:textId="77777777" w:rsidR="00491552" w:rsidRDefault="006E170B">
            <w:pPr>
              <w:pStyle w:val="Normal0"/>
              <w:ind w:left="116"/>
              <w:rPr>
                <w:rFonts w:ascii="Times New Roman" w:eastAsia="Times New Roman" w:hAnsi="Times New Roman" w:cs="Times New Roman"/>
                <w:b/>
                <w:sz w:val="14"/>
                <w:szCs w:val="14"/>
              </w:rPr>
            </w:pPr>
            <w:r>
              <w:rPr>
                <w:rFonts w:ascii="Times New Roman" w:eastAsia="Times New Roman" w:hAnsi="Times New Roman" w:cs="Times New Roman"/>
                <w:b/>
                <w:sz w:val="14"/>
                <w:szCs w:val="14"/>
              </w:rPr>
              <w:t>imprenditoriale</w:t>
            </w:r>
          </w:p>
        </w:tc>
        <w:tc>
          <w:tcPr>
            <w:tcW w:w="6960" w:type="dxa"/>
            <w:shd w:val="clear" w:color="auto" w:fill="auto"/>
            <w:tcMar>
              <w:top w:w="100" w:type="dxa"/>
              <w:left w:w="100" w:type="dxa"/>
              <w:bottom w:w="100" w:type="dxa"/>
              <w:right w:w="100" w:type="dxa"/>
            </w:tcMar>
          </w:tcPr>
          <w:p w14:paraId="3D960C8B" w14:textId="77777777" w:rsidR="00491552" w:rsidRDefault="006E170B">
            <w:pPr>
              <w:pStyle w:val="Normal0"/>
              <w:spacing w:line="230" w:lineRule="auto"/>
              <w:ind w:left="113" w:right="65" w:firstLine="1"/>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Dimostrare spirito di iniziativa, produrre idee e progetti creativi. Assumersi le </w:t>
            </w:r>
            <w:proofErr w:type="gramStart"/>
            <w:r>
              <w:rPr>
                <w:rFonts w:ascii="Times New Roman" w:eastAsia="Times New Roman" w:hAnsi="Times New Roman" w:cs="Times New Roman"/>
                <w:sz w:val="14"/>
                <w:szCs w:val="14"/>
              </w:rPr>
              <w:t>proprie  responsabilità</w:t>
            </w:r>
            <w:proofErr w:type="gramEnd"/>
            <w:r>
              <w:rPr>
                <w:rFonts w:ascii="Times New Roman" w:eastAsia="Times New Roman" w:hAnsi="Times New Roman" w:cs="Times New Roman"/>
                <w:sz w:val="14"/>
                <w:szCs w:val="14"/>
              </w:rPr>
              <w:t xml:space="preserve">, chiedere aiuto e fornirlo quando necessario. Riflettere su se stesso e </w:t>
            </w:r>
            <w:proofErr w:type="gramStart"/>
            <w:r>
              <w:rPr>
                <w:rFonts w:ascii="Times New Roman" w:eastAsia="Times New Roman" w:hAnsi="Times New Roman" w:cs="Times New Roman"/>
                <w:sz w:val="14"/>
                <w:szCs w:val="14"/>
              </w:rPr>
              <w:t>misurarsi  con</w:t>
            </w:r>
            <w:proofErr w:type="gramEnd"/>
            <w:r>
              <w:rPr>
                <w:rFonts w:ascii="Times New Roman" w:eastAsia="Times New Roman" w:hAnsi="Times New Roman" w:cs="Times New Roman"/>
                <w:sz w:val="14"/>
                <w:szCs w:val="14"/>
              </w:rPr>
              <w:t xml:space="preserve"> le novità e gli imprevisti. Orientare le proprie scelte in modo consapevole.</w:t>
            </w:r>
          </w:p>
        </w:tc>
        <w:tc>
          <w:tcPr>
            <w:tcW w:w="1305" w:type="dxa"/>
            <w:shd w:val="clear" w:color="auto" w:fill="auto"/>
            <w:tcMar>
              <w:top w:w="100" w:type="dxa"/>
              <w:left w:w="100" w:type="dxa"/>
              <w:bottom w:w="100" w:type="dxa"/>
              <w:right w:w="100" w:type="dxa"/>
            </w:tcMar>
          </w:tcPr>
          <w:p w14:paraId="406C1487" w14:textId="77777777" w:rsidR="00491552" w:rsidRDefault="00491552">
            <w:pPr>
              <w:pStyle w:val="Normal0"/>
              <w:spacing w:line="276" w:lineRule="auto"/>
              <w:rPr>
                <w:rFonts w:ascii="Times New Roman" w:eastAsia="Times New Roman" w:hAnsi="Times New Roman" w:cs="Times New Roman"/>
                <w:sz w:val="14"/>
                <w:szCs w:val="14"/>
              </w:rPr>
            </w:pPr>
          </w:p>
        </w:tc>
      </w:tr>
      <w:tr w:rsidR="00491552" w14:paraId="2DF91153" w14:textId="77777777">
        <w:trPr>
          <w:trHeight w:val="1046"/>
        </w:trPr>
        <w:tc>
          <w:tcPr>
            <w:tcW w:w="1920" w:type="dxa"/>
            <w:shd w:val="clear" w:color="auto" w:fill="auto"/>
            <w:tcMar>
              <w:top w:w="100" w:type="dxa"/>
              <w:left w:w="100" w:type="dxa"/>
              <w:bottom w:w="100" w:type="dxa"/>
              <w:right w:w="100" w:type="dxa"/>
            </w:tcMar>
          </w:tcPr>
          <w:p w14:paraId="27DC6987" w14:textId="77777777" w:rsidR="00491552" w:rsidRDefault="006E170B">
            <w:pPr>
              <w:pStyle w:val="Normal0"/>
              <w:ind w:left="122"/>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Competenza in  </w:t>
            </w:r>
          </w:p>
          <w:p w14:paraId="4DC93ADB" w14:textId="77777777" w:rsidR="00491552" w:rsidRDefault="006E170B">
            <w:pPr>
              <w:pStyle w:val="Normal0"/>
              <w:ind w:left="116"/>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materia di  </w:t>
            </w:r>
          </w:p>
          <w:p w14:paraId="3BE3C318" w14:textId="77777777" w:rsidR="00491552" w:rsidRDefault="006E170B">
            <w:pPr>
              <w:pStyle w:val="Normal0"/>
              <w:spacing w:line="229" w:lineRule="auto"/>
              <w:ind w:left="117" w:right="177"/>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consapevolezza </w:t>
            </w:r>
            <w:proofErr w:type="gramStart"/>
            <w:r>
              <w:rPr>
                <w:rFonts w:ascii="Times New Roman" w:eastAsia="Times New Roman" w:hAnsi="Times New Roman" w:cs="Times New Roman"/>
                <w:b/>
                <w:sz w:val="14"/>
                <w:szCs w:val="14"/>
              </w:rPr>
              <w:t>ed  espressione</w:t>
            </w:r>
            <w:proofErr w:type="gramEnd"/>
            <w:r>
              <w:rPr>
                <w:rFonts w:ascii="Times New Roman" w:eastAsia="Times New Roman" w:hAnsi="Times New Roman" w:cs="Times New Roman"/>
                <w:b/>
                <w:sz w:val="14"/>
                <w:szCs w:val="14"/>
              </w:rPr>
              <w:t xml:space="preserve">  </w:t>
            </w:r>
          </w:p>
          <w:p w14:paraId="2BC039E6" w14:textId="77777777" w:rsidR="00491552" w:rsidRDefault="006E170B">
            <w:pPr>
              <w:pStyle w:val="Normal0"/>
              <w:spacing w:before="6"/>
              <w:ind w:left="117"/>
              <w:rPr>
                <w:rFonts w:ascii="Times New Roman" w:eastAsia="Times New Roman" w:hAnsi="Times New Roman" w:cs="Times New Roman"/>
                <w:b/>
                <w:sz w:val="14"/>
                <w:szCs w:val="14"/>
              </w:rPr>
            </w:pPr>
            <w:r>
              <w:rPr>
                <w:rFonts w:ascii="Times New Roman" w:eastAsia="Times New Roman" w:hAnsi="Times New Roman" w:cs="Times New Roman"/>
                <w:b/>
                <w:sz w:val="14"/>
                <w:szCs w:val="14"/>
              </w:rPr>
              <w:t>culturali</w:t>
            </w:r>
          </w:p>
        </w:tc>
        <w:tc>
          <w:tcPr>
            <w:tcW w:w="6960" w:type="dxa"/>
            <w:shd w:val="clear" w:color="auto" w:fill="auto"/>
            <w:tcMar>
              <w:top w:w="100" w:type="dxa"/>
              <w:left w:w="100" w:type="dxa"/>
              <w:bottom w:w="100" w:type="dxa"/>
              <w:right w:w="100" w:type="dxa"/>
            </w:tcMar>
          </w:tcPr>
          <w:p w14:paraId="0879FFA7" w14:textId="77777777" w:rsidR="00491552" w:rsidRDefault="006E170B">
            <w:pPr>
              <w:pStyle w:val="Normal0"/>
              <w:spacing w:line="229" w:lineRule="auto"/>
              <w:ind w:left="117" w:right="64" w:firstLine="1"/>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Orientarsi nello spazio e nel tempo e interpretare i sistemi simbolici e culturali della </w:t>
            </w:r>
            <w:proofErr w:type="gramStart"/>
            <w:r>
              <w:rPr>
                <w:rFonts w:ascii="Times New Roman" w:eastAsia="Times New Roman" w:hAnsi="Times New Roman" w:cs="Times New Roman"/>
                <w:sz w:val="14"/>
                <w:szCs w:val="14"/>
              </w:rPr>
              <w:t>società,  esprimendo</w:t>
            </w:r>
            <w:proofErr w:type="gramEnd"/>
            <w:r>
              <w:rPr>
                <w:rFonts w:ascii="Times New Roman" w:eastAsia="Times New Roman" w:hAnsi="Times New Roman" w:cs="Times New Roman"/>
                <w:sz w:val="14"/>
                <w:szCs w:val="14"/>
              </w:rPr>
              <w:t xml:space="preserve"> curiosità e ricerca di senso. </w:t>
            </w:r>
          </w:p>
          <w:p w14:paraId="4B516E01" w14:textId="77777777" w:rsidR="00491552" w:rsidRDefault="006E170B">
            <w:pPr>
              <w:pStyle w:val="Normal0"/>
              <w:spacing w:before="45" w:line="229" w:lineRule="auto"/>
              <w:ind w:left="115" w:right="65"/>
              <w:rPr>
                <w:rFonts w:ascii="Times New Roman" w:eastAsia="Times New Roman" w:hAnsi="Times New Roman" w:cs="Times New Roman"/>
                <w:sz w:val="14"/>
                <w:szCs w:val="14"/>
              </w:rPr>
            </w:pPr>
            <w:r>
              <w:rPr>
                <w:rFonts w:ascii="Times New Roman" w:eastAsia="Times New Roman" w:hAnsi="Times New Roman" w:cs="Times New Roman"/>
                <w:sz w:val="14"/>
                <w:szCs w:val="14"/>
              </w:rPr>
              <w:t>In relazione alle proprie potenzialità e al proprio talento, esprimersi negli ambiti più congeniali:  motori, artistici e musicali.</w:t>
            </w:r>
          </w:p>
        </w:tc>
        <w:tc>
          <w:tcPr>
            <w:tcW w:w="1305" w:type="dxa"/>
            <w:shd w:val="clear" w:color="auto" w:fill="auto"/>
            <w:tcMar>
              <w:top w:w="100" w:type="dxa"/>
              <w:left w:w="100" w:type="dxa"/>
              <w:bottom w:w="100" w:type="dxa"/>
              <w:right w:w="100" w:type="dxa"/>
            </w:tcMar>
          </w:tcPr>
          <w:p w14:paraId="0DF5E905" w14:textId="77777777" w:rsidR="00491552" w:rsidRDefault="00491552">
            <w:pPr>
              <w:pStyle w:val="Normal0"/>
              <w:spacing w:line="276" w:lineRule="auto"/>
              <w:rPr>
                <w:rFonts w:ascii="Times New Roman" w:eastAsia="Times New Roman" w:hAnsi="Times New Roman" w:cs="Times New Roman"/>
                <w:sz w:val="14"/>
                <w:szCs w:val="14"/>
              </w:rPr>
            </w:pPr>
          </w:p>
        </w:tc>
      </w:tr>
      <w:tr w:rsidR="00491552" w14:paraId="5CB886ED" w14:textId="77777777">
        <w:trPr>
          <w:trHeight w:val="611"/>
        </w:trPr>
        <w:tc>
          <w:tcPr>
            <w:tcW w:w="10185" w:type="dxa"/>
            <w:gridSpan w:val="3"/>
            <w:shd w:val="clear" w:color="auto" w:fill="auto"/>
            <w:tcMar>
              <w:top w:w="100" w:type="dxa"/>
              <w:left w:w="100" w:type="dxa"/>
              <w:bottom w:w="100" w:type="dxa"/>
              <w:right w:w="100" w:type="dxa"/>
            </w:tcMar>
          </w:tcPr>
          <w:p w14:paraId="471A72F2" w14:textId="77777777" w:rsidR="00491552" w:rsidRDefault="006E170B">
            <w:pPr>
              <w:pStyle w:val="Normal0"/>
              <w:spacing w:line="231" w:lineRule="auto"/>
              <w:ind w:left="114" w:right="64" w:firstLine="2"/>
              <w:rPr>
                <w:rFonts w:ascii="Times New Roman" w:eastAsia="Times New Roman" w:hAnsi="Times New Roman" w:cs="Times New Roman"/>
                <w:sz w:val="15"/>
                <w:szCs w:val="15"/>
              </w:rPr>
            </w:pPr>
            <w:r>
              <w:rPr>
                <w:rFonts w:ascii="Times New Roman" w:eastAsia="Times New Roman" w:hAnsi="Times New Roman" w:cs="Times New Roman"/>
                <w:sz w:val="15"/>
                <w:szCs w:val="15"/>
              </w:rPr>
              <w:t>L’alunno/a ha inoltre mostrato significative competenze nello svolgimento di attività scolastiche e/o extrascolastiche,  relativamente a: ......................................................................................................................................................................</w:t>
            </w:r>
          </w:p>
        </w:tc>
      </w:tr>
    </w:tbl>
    <w:p w14:paraId="2E1D2A36" w14:textId="77777777" w:rsidR="00491552" w:rsidRDefault="00491552">
      <w:pPr>
        <w:pStyle w:val="Normal0"/>
        <w:spacing w:line="276" w:lineRule="auto"/>
      </w:pPr>
    </w:p>
    <w:p w14:paraId="2FE9139D" w14:textId="77777777" w:rsidR="00491552" w:rsidRDefault="006E170B">
      <w:pPr>
        <w:pStyle w:val="Normal0"/>
        <w:rPr>
          <w:rFonts w:ascii="Times New Roman" w:eastAsia="Times New Roman" w:hAnsi="Times New Roman" w:cs="Times New Roman"/>
        </w:rPr>
      </w:pPr>
      <w:r>
        <w:rPr>
          <w:rFonts w:ascii="Times New Roman" w:eastAsia="Times New Roman" w:hAnsi="Times New Roman" w:cs="Times New Roman"/>
        </w:rPr>
        <w:t>Data __________________                                        Il Dirigente scolastico</w:t>
      </w:r>
      <w:proofErr w:type="gramStart"/>
      <w:r>
        <w:rPr>
          <w:rFonts w:ascii="Times New Roman" w:eastAsia="Times New Roman" w:hAnsi="Times New Roman" w:cs="Times New Roman"/>
          <w:sz w:val="23"/>
          <w:szCs w:val="23"/>
          <w:vertAlign w:val="superscript"/>
        </w:rPr>
        <w:t>1</w:t>
      </w:r>
      <w:r>
        <w:rPr>
          <w:rFonts w:ascii="Times New Roman" w:eastAsia="Times New Roman" w:hAnsi="Times New Roman" w:cs="Times New Roman"/>
          <w:sz w:val="13"/>
          <w:szCs w:val="13"/>
        </w:rPr>
        <w:t xml:space="preserve">  </w:t>
      </w:r>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 </w:t>
      </w:r>
    </w:p>
    <w:p w14:paraId="1BA23824" w14:textId="77777777" w:rsidR="00491552" w:rsidRDefault="00491552">
      <w:pPr>
        <w:pStyle w:val="Normal0"/>
        <w:spacing w:before="1"/>
        <w:ind w:left="363"/>
        <w:rPr>
          <w:rFonts w:ascii="Times New Roman" w:eastAsia="Times New Roman" w:hAnsi="Times New Roman" w:cs="Times New Roman"/>
          <w:b/>
          <w:sz w:val="16"/>
          <w:szCs w:val="16"/>
          <w:vertAlign w:val="superscript"/>
        </w:rPr>
      </w:pPr>
    </w:p>
    <w:p w14:paraId="39508935" w14:textId="77777777" w:rsidR="00491552" w:rsidRDefault="006E170B">
      <w:pPr>
        <w:pStyle w:val="Normal0"/>
        <w:spacing w:before="1"/>
        <w:ind w:left="363"/>
        <w:rPr>
          <w:rFonts w:ascii="Times New Roman" w:eastAsia="Times New Roman" w:hAnsi="Times New Roman" w:cs="Times New Roman"/>
          <w:b/>
          <w:sz w:val="16"/>
          <w:szCs w:val="16"/>
        </w:rPr>
      </w:pPr>
      <w:r>
        <w:rPr>
          <w:rFonts w:ascii="Times New Roman" w:eastAsia="Times New Roman" w:hAnsi="Times New Roman" w:cs="Times New Roman"/>
          <w:b/>
          <w:sz w:val="16"/>
          <w:szCs w:val="16"/>
          <w:vertAlign w:val="superscript"/>
        </w:rPr>
        <w:lastRenderedPageBreak/>
        <w:t xml:space="preserve">(*) </w:t>
      </w:r>
      <w:r>
        <w:rPr>
          <w:rFonts w:ascii="Times New Roman" w:eastAsia="Times New Roman" w:hAnsi="Times New Roman" w:cs="Times New Roman"/>
          <w:b/>
          <w:sz w:val="16"/>
          <w:szCs w:val="16"/>
          <w:u w:val="single"/>
        </w:rPr>
        <w:t>Livello Indicatori esplicativi</w:t>
      </w:r>
      <w:r>
        <w:rPr>
          <w:rFonts w:ascii="Times New Roman" w:eastAsia="Times New Roman" w:hAnsi="Times New Roman" w:cs="Times New Roman"/>
          <w:b/>
          <w:sz w:val="16"/>
          <w:szCs w:val="16"/>
        </w:rPr>
        <w:t xml:space="preserve"> </w:t>
      </w:r>
    </w:p>
    <w:p w14:paraId="61AC7EB5" w14:textId="77777777" w:rsidR="00491552" w:rsidRDefault="006E170B">
      <w:pPr>
        <w:pStyle w:val="Normal0"/>
        <w:spacing w:before="124" w:line="229" w:lineRule="auto"/>
        <w:ind w:left="348" w:right="204"/>
        <w:jc w:val="center"/>
        <w:rPr>
          <w:rFonts w:ascii="Times New Roman" w:eastAsia="Times New Roman" w:hAnsi="Times New Roman" w:cs="Times New Roman"/>
          <w:sz w:val="16"/>
          <w:szCs w:val="16"/>
        </w:rPr>
      </w:pPr>
      <w:r>
        <w:rPr>
          <w:rFonts w:ascii="Times New Roman" w:eastAsia="Times New Roman" w:hAnsi="Times New Roman" w:cs="Times New Roman"/>
          <w:b/>
          <w:i/>
          <w:sz w:val="16"/>
          <w:szCs w:val="16"/>
        </w:rPr>
        <w:t xml:space="preserve">A – Avanzato </w:t>
      </w:r>
      <w:r>
        <w:rPr>
          <w:rFonts w:ascii="Times New Roman" w:eastAsia="Times New Roman" w:hAnsi="Times New Roman" w:cs="Times New Roman"/>
          <w:sz w:val="16"/>
          <w:szCs w:val="16"/>
        </w:rPr>
        <w:t xml:space="preserve">L’alunno/a svolge compiti e risolve problemi complessi, mostrando padronanza nell’uso delle conoscenze e delle abilità; propone </w:t>
      </w:r>
      <w:proofErr w:type="gramStart"/>
      <w:r>
        <w:rPr>
          <w:rFonts w:ascii="Times New Roman" w:eastAsia="Times New Roman" w:hAnsi="Times New Roman" w:cs="Times New Roman"/>
          <w:sz w:val="16"/>
          <w:szCs w:val="16"/>
        </w:rPr>
        <w:t>e  sostiene</w:t>
      </w:r>
      <w:proofErr w:type="gramEnd"/>
      <w:r>
        <w:rPr>
          <w:rFonts w:ascii="Times New Roman" w:eastAsia="Times New Roman" w:hAnsi="Times New Roman" w:cs="Times New Roman"/>
          <w:sz w:val="16"/>
          <w:szCs w:val="16"/>
        </w:rPr>
        <w:t xml:space="preserve"> le proprie opinioni e assume in modo responsabile decisioni consapevoli. </w:t>
      </w:r>
    </w:p>
    <w:p w14:paraId="3185D865" w14:textId="77777777" w:rsidR="00491552" w:rsidRDefault="006E170B">
      <w:pPr>
        <w:pStyle w:val="Normal0"/>
        <w:spacing w:before="44" w:line="226" w:lineRule="auto"/>
        <w:ind w:left="1745" w:right="775" w:hanging="1390"/>
        <w:rPr>
          <w:rFonts w:ascii="Times New Roman" w:eastAsia="Times New Roman" w:hAnsi="Times New Roman" w:cs="Times New Roman"/>
          <w:sz w:val="16"/>
          <w:szCs w:val="16"/>
        </w:rPr>
      </w:pPr>
      <w:r>
        <w:rPr>
          <w:rFonts w:ascii="Times New Roman" w:eastAsia="Times New Roman" w:hAnsi="Times New Roman" w:cs="Times New Roman"/>
          <w:b/>
          <w:i/>
          <w:sz w:val="16"/>
          <w:szCs w:val="16"/>
        </w:rPr>
        <w:t xml:space="preserve">B – Intermedio </w:t>
      </w:r>
      <w:r>
        <w:rPr>
          <w:rFonts w:ascii="Times New Roman" w:eastAsia="Times New Roman" w:hAnsi="Times New Roman" w:cs="Times New Roman"/>
          <w:sz w:val="16"/>
          <w:szCs w:val="16"/>
        </w:rPr>
        <w:t xml:space="preserve">L’alunno/a svolge compiti e risolve problemi in situazioni nuove, compie scelte consapevoli, mostrando di saper utilizzare </w:t>
      </w:r>
      <w:proofErr w:type="gramStart"/>
      <w:r>
        <w:rPr>
          <w:rFonts w:ascii="Times New Roman" w:eastAsia="Times New Roman" w:hAnsi="Times New Roman" w:cs="Times New Roman"/>
          <w:sz w:val="16"/>
          <w:szCs w:val="16"/>
        </w:rPr>
        <w:t>le  conoscenze</w:t>
      </w:r>
      <w:proofErr w:type="gramEnd"/>
      <w:r>
        <w:rPr>
          <w:rFonts w:ascii="Times New Roman" w:eastAsia="Times New Roman" w:hAnsi="Times New Roman" w:cs="Times New Roman"/>
          <w:sz w:val="16"/>
          <w:szCs w:val="16"/>
        </w:rPr>
        <w:t xml:space="preserve"> e le abilità acquisite. </w:t>
      </w:r>
    </w:p>
    <w:p w14:paraId="76CB7115" w14:textId="77777777" w:rsidR="00491552" w:rsidRDefault="006E170B">
      <w:pPr>
        <w:pStyle w:val="Normal0"/>
        <w:spacing w:before="49" w:line="229" w:lineRule="auto"/>
        <w:ind w:left="1747" w:right="198" w:hanging="1383"/>
        <w:rPr>
          <w:rFonts w:ascii="Times New Roman" w:eastAsia="Times New Roman" w:hAnsi="Times New Roman" w:cs="Times New Roman"/>
          <w:sz w:val="16"/>
          <w:szCs w:val="16"/>
        </w:rPr>
      </w:pPr>
      <w:r>
        <w:rPr>
          <w:rFonts w:ascii="Times New Roman" w:eastAsia="Times New Roman" w:hAnsi="Times New Roman" w:cs="Times New Roman"/>
          <w:b/>
          <w:i/>
          <w:sz w:val="16"/>
          <w:szCs w:val="16"/>
        </w:rPr>
        <w:t xml:space="preserve">C – Base </w:t>
      </w:r>
      <w:r>
        <w:rPr>
          <w:rFonts w:ascii="Times New Roman" w:eastAsia="Times New Roman" w:hAnsi="Times New Roman" w:cs="Times New Roman"/>
          <w:sz w:val="16"/>
          <w:szCs w:val="16"/>
        </w:rPr>
        <w:t xml:space="preserve">L’alunno/a svolge compiti semplici anche in situazioni nuove, mostrando di possedere conoscenze e abilità fondamentali e di </w:t>
      </w:r>
      <w:proofErr w:type="gramStart"/>
      <w:r>
        <w:rPr>
          <w:rFonts w:ascii="Times New Roman" w:eastAsia="Times New Roman" w:hAnsi="Times New Roman" w:cs="Times New Roman"/>
          <w:sz w:val="16"/>
          <w:szCs w:val="16"/>
        </w:rPr>
        <w:t>saper  applicare</w:t>
      </w:r>
      <w:proofErr w:type="gramEnd"/>
      <w:r>
        <w:rPr>
          <w:rFonts w:ascii="Times New Roman" w:eastAsia="Times New Roman" w:hAnsi="Times New Roman" w:cs="Times New Roman"/>
          <w:sz w:val="16"/>
          <w:szCs w:val="16"/>
        </w:rPr>
        <w:t xml:space="preserve"> basilari regole e procedure apprese. </w:t>
      </w:r>
    </w:p>
    <w:p w14:paraId="75BE1D06" w14:textId="77777777" w:rsidR="00491552" w:rsidRDefault="006E170B">
      <w:pPr>
        <w:pStyle w:val="Normal0"/>
        <w:spacing w:before="1"/>
        <w:ind w:left="351"/>
        <w:rPr>
          <w:rFonts w:ascii="Times New Roman" w:eastAsia="Times New Roman" w:hAnsi="Times New Roman" w:cs="Times New Roman"/>
          <w:sz w:val="16"/>
          <w:szCs w:val="16"/>
        </w:rPr>
      </w:pPr>
      <w:r>
        <w:rPr>
          <w:rFonts w:ascii="Times New Roman" w:eastAsia="Times New Roman" w:hAnsi="Times New Roman" w:cs="Times New Roman"/>
          <w:b/>
          <w:i/>
          <w:sz w:val="16"/>
          <w:szCs w:val="16"/>
        </w:rPr>
        <w:t xml:space="preserve">D – Iniziale </w:t>
      </w:r>
      <w:r>
        <w:rPr>
          <w:rFonts w:ascii="Times New Roman" w:eastAsia="Times New Roman" w:hAnsi="Times New Roman" w:cs="Times New Roman"/>
          <w:sz w:val="16"/>
          <w:szCs w:val="16"/>
        </w:rPr>
        <w:t xml:space="preserve">L’alunno/a, se opportunamente guidato/a, svolge compiti semplici in situazioni note. </w:t>
      </w:r>
    </w:p>
    <w:p w14:paraId="196C6CB0" w14:textId="77777777" w:rsidR="00491552" w:rsidRDefault="006E170B">
      <w:pPr>
        <w:pStyle w:val="Normal0"/>
        <w:spacing w:before="311"/>
        <w:ind w:left="370"/>
        <w:rPr>
          <w:sz w:val="21"/>
          <w:szCs w:val="21"/>
        </w:rPr>
        <w:sectPr w:rsidR="00491552">
          <w:pgSz w:w="11900" w:h="16840"/>
          <w:pgMar w:top="422" w:right="1040" w:bottom="976" w:left="708" w:header="0" w:footer="0" w:gutter="0"/>
          <w:cols w:space="720"/>
        </w:sectPr>
      </w:pPr>
      <w:r>
        <w:rPr>
          <w:rFonts w:ascii="Times New Roman" w:eastAsia="Times New Roman" w:hAnsi="Times New Roman" w:cs="Times New Roman"/>
          <w:sz w:val="21"/>
          <w:szCs w:val="21"/>
          <w:vertAlign w:val="superscript"/>
        </w:rPr>
        <w:t xml:space="preserve">1 </w:t>
      </w:r>
      <w:r>
        <w:rPr>
          <w:rFonts w:ascii="Times New Roman" w:eastAsia="Times New Roman" w:hAnsi="Times New Roman" w:cs="Times New Roman"/>
          <w:sz w:val="19"/>
          <w:szCs w:val="19"/>
        </w:rPr>
        <w:t>Per le istituzioni scolastiche paritarie, la certificazione è rilasciata dal Coordinatore delle attività educative e didattiche.</w:t>
      </w:r>
    </w:p>
    <w:p w14:paraId="6F925900" w14:textId="77777777" w:rsidR="00491552" w:rsidRDefault="00491552">
      <w:pPr>
        <w:pStyle w:val="Normal0"/>
        <w:widowControl/>
        <w:pBdr>
          <w:top w:val="nil"/>
          <w:left w:val="nil"/>
          <w:bottom w:val="nil"/>
          <w:right w:val="nil"/>
          <w:between w:val="nil"/>
        </w:pBdr>
        <w:shd w:val="clear" w:color="auto" w:fill="FFFFFF"/>
        <w:spacing w:after="135"/>
        <w:jc w:val="both"/>
        <w:rPr>
          <w:rFonts w:ascii="Cambria" w:eastAsia="Cambria" w:hAnsi="Cambria" w:cs="Cambria"/>
          <w:color w:val="FF0000"/>
          <w:sz w:val="24"/>
          <w:szCs w:val="24"/>
        </w:rPr>
      </w:pPr>
    </w:p>
    <w:sectPr w:rsidR="00491552">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76B8" w14:textId="77777777" w:rsidR="00A2350D" w:rsidRDefault="00A2350D">
      <w:r>
        <w:separator/>
      </w:r>
    </w:p>
  </w:endnote>
  <w:endnote w:type="continuationSeparator" w:id="0">
    <w:p w14:paraId="75385A29" w14:textId="77777777" w:rsidR="00A2350D" w:rsidRDefault="00A2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ED56" w14:textId="77777777" w:rsidR="00491552" w:rsidRDefault="00491552">
    <w:pPr>
      <w:pStyle w:val="Norm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BE29" w14:textId="77777777" w:rsidR="00A2350D" w:rsidRDefault="00A2350D">
      <w:r>
        <w:separator/>
      </w:r>
    </w:p>
  </w:footnote>
  <w:footnote w:type="continuationSeparator" w:id="0">
    <w:p w14:paraId="6D42B13F" w14:textId="77777777" w:rsidR="00A2350D" w:rsidRDefault="00A23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986"/>
    <w:multiLevelType w:val="multilevel"/>
    <w:tmpl w:val="0BA65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A776B1"/>
    <w:multiLevelType w:val="multilevel"/>
    <w:tmpl w:val="80942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F85907"/>
    <w:multiLevelType w:val="multilevel"/>
    <w:tmpl w:val="5B7AB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521702"/>
    <w:multiLevelType w:val="multilevel"/>
    <w:tmpl w:val="BD1ED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033E13"/>
    <w:multiLevelType w:val="multilevel"/>
    <w:tmpl w:val="4328E15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421F4F27"/>
    <w:multiLevelType w:val="multilevel"/>
    <w:tmpl w:val="B57AA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434676"/>
    <w:multiLevelType w:val="multilevel"/>
    <w:tmpl w:val="D0CCB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373531"/>
    <w:multiLevelType w:val="multilevel"/>
    <w:tmpl w:val="AD2CE3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3F83902"/>
    <w:multiLevelType w:val="multilevel"/>
    <w:tmpl w:val="9404F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8806FA"/>
    <w:multiLevelType w:val="multilevel"/>
    <w:tmpl w:val="A36620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B442854"/>
    <w:multiLevelType w:val="multilevel"/>
    <w:tmpl w:val="B99AE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3"/>
  </w:num>
  <w:num w:numId="4">
    <w:abstractNumId w:val="9"/>
  </w:num>
  <w:num w:numId="5">
    <w:abstractNumId w:val="8"/>
  </w:num>
  <w:num w:numId="6">
    <w:abstractNumId w:val="4"/>
  </w:num>
  <w:num w:numId="7">
    <w:abstractNumId w:val="0"/>
  </w:num>
  <w:num w:numId="8">
    <w:abstractNumId w:val="7"/>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552"/>
    <w:rsid w:val="002778A2"/>
    <w:rsid w:val="00491552"/>
    <w:rsid w:val="006E170B"/>
    <w:rsid w:val="007B4613"/>
    <w:rsid w:val="00A235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0861"/>
  <w15:docId w15:val="{6B9F12FC-CA7C-45F5-9D1E-77B63F0A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Normal0">
    <w:name w:val="Normal0"/>
    <w:uiPriority w:val="1"/>
    <w:qFormat/>
    <w:rsid w:val="00732957"/>
    <w:pPr>
      <w:autoSpaceDE w:val="0"/>
      <w:autoSpaceDN w:val="0"/>
    </w:pPr>
    <w:rPr>
      <w:lang w:bidi="it-IT"/>
    </w:rPr>
  </w:style>
  <w:style w:type="paragraph" w:customStyle="1" w:styleId="heading10">
    <w:name w:val="heading 10"/>
    <w:basedOn w:val="Normal0"/>
    <w:next w:val="Normal0"/>
    <w:pPr>
      <w:keepNext/>
      <w:keepLines/>
      <w:spacing w:before="480" w:after="120"/>
      <w:outlineLvl w:val="0"/>
    </w:pPr>
    <w:rPr>
      <w:b/>
      <w:sz w:val="48"/>
      <w:szCs w:val="48"/>
    </w:rPr>
  </w:style>
  <w:style w:type="paragraph" w:customStyle="1" w:styleId="heading20">
    <w:name w:val="heading 20"/>
    <w:basedOn w:val="Normal0"/>
    <w:next w:val="Normal0"/>
    <w:pPr>
      <w:keepNext/>
      <w:keepLines/>
      <w:spacing w:before="360" w:after="80"/>
      <w:outlineLvl w:val="1"/>
    </w:pPr>
    <w:rPr>
      <w:b/>
      <w:sz w:val="36"/>
      <w:szCs w:val="36"/>
    </w:rPr>
  </w:style>
  <w:style w:type="paragraph" w:customStyle="1" w:styleId="heading30">
    <w:name w:val="heading 30"/>
    <w:basedOn w:val="Normal0"/>
    <w:next w:val="Normal0"/>
    <w:pPr>
      <w:keepNext/>
      <w:keepLines/>
      <w:spacing w:before="280" w:after="80"/>
      <w:outlineLvl w:val="2"/>
    </w:pPr>
    <w:rPr>
      <w:b/>
      <w:sz w:val="28"/>
      <w:szCs w:val="28"/>
    </w:rPr>
  </w:style>
  <w:style w:type="paragraph" w:customStyle="1" w:styleId="heading40">
    <w:name w:val="heading 40"/>
    <w:basedOn w:val="Normal0"/>
    <w:next w:val="Normal0"/>
    <w:pPr>
      <w:keepNext/>
      <w:keepLines/>
      <w:spacing w:before="240" w:after="40"/>
      <w:outlineLvl w:val="3"/>
    </w:pPr>
    <w:rPr>
      <w:b/>
      <w:sz w:val="24"/>
      <w:szCs w:val="24"/>
    </w:rPr>
  </w:style>
  <w:style w:type="paragraph" w:customStyle="1" w:styleId="heading50">
    <w:name w:val="heading 50"/>
    <w:basedOn w:val="Normal0"/>
    <w:next w:val="Normal0"/>
    <w:pPr>
      <w:keepNext/>
      <w:keepLines/>
      <w:spacing w:before="220" w:after="40"/>
      <w:outlineLvl w:val="4"/>
    </w:pPr>
    <w:rPr>
      <w:b/>
    </w:rPr>
  </w:style>
  <w:style w:type="paragraph" w:customStyle="1" w:styleId="heading60">
    <w:name w:val="heading 60"/>
    <w:basedOn w:val="Normal0"/>
    <w:next w:val="Normal0"/>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orpotesto">
    <w:name w:val="Body Text"/>
    <w:basedOn w:val="Normal0"/>
    <w:link w:val="CorpotestoCarattere"/>
    <w:uiPriority w:val="1"/>
    <w:qFormat/>
    <w:rsid w:val="00732957"/>
    <w:rPr>
      <w:sz w:val="24"/>
      <w:szCs w:val="24"/>
    </w:rPr>
  </w:style>
  <w:style w:type="character" w:customStyle="1" w:styleId="CorpotestoCarattere">
    <w:name w:val="Corpo testo Carattere"/>
    <w:basedOn w:val="Carpredefinitoparagrafo"/>
    <w:link w:val="Corpotesto"/>
    <w:uiPriority w:val="1"/>
    <w:rsid w:val="00732957"/>
    <w:rPr>
      <w:rFonts w:ascii="Arial" w:eastAsia="Arial" w:hAnsi="Arial" w:cs="Arial"/>
      <w:color w:val="auto"/>
      <w:lang w:eastAsia="it-IT" w:bidi="it-IT"/>
    </w:rPr>
  </w:style>
  <w:style w:type="paragraph" w:customStyle="1" w:styleId="Titolo31">
    <w:name w:val="Titolo 31"/>
    <w:basedOn w:val="Normal0"/>
    <w:uiPriority w:val="1"/>
    <w:qFormat/>
    <w:rsid w:val="00732957"/>
    <w:pPr>
      <w:ind w:left="260"/>
      <w:outlineLvl w:val="3"/>
    </w:pPr>
    <w:rPr>
      <w:b/>
      <w:bCs/>
      <w:sz w:val="24"/>
      <w:szCs w:val="24"/>
    </w:rPr>
  </w:style>
  <w:style w:type="paragraph" w:styleId="Paragrafoelenco">
    <w:name w:val="List Paragraph"/>
    <w:basedOn w:val="Normal0"/>
    <w:uiPriority w:val="1"/>
    <w:qFormat/>
    <w:rsid w:val="00732957"/>
    <w:pPr>
      <w:ind w:left="980" w:hanging="360"/>
    </w:pPr>
  </w:style>
  <w:style w:type="paragraph" w:styleId="NormaleWeb">
    <w:name w:val="Normal (Web)"/>
    <w:basedOn w:val="Normal0"/>
    <w:uiPriority w:val="99"/>
    <w:unhideWhenUsed/>
    <w:rsid w:val="0073295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nfasigrassetto">
    <w:name w:val="Strong"/>
    <w:basedOn w:val="Carpredefinitoparagrafo"/>
    <w:uiPriority w:val="22"/>
    <w:qFormat/>
    <w:rsid w:val="00864E3C"/>
    <w:rPr>
      <w:b/>
      <w:bCs/>
    </w:rPr>
  </w:style>
  <w:style w:type="table" w:styleId="Grigliatabella">
    <w:name w:val="Table Grid"/>
    <w:basedOn w:val="NormalTable0"/>
    <w:uiPriority w:val="39"/>
    <w:rsid w:val="0089165E"/>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0"/>
    <w:link w:val="IntestazioneCarattere"/>
    <w:uiPriority w:val="99"/>
    <w:unhideWhenUsed/>
    <w:rsid w:val="0089420D"/>
    <w:pPr>
      <w:tabs>
        <w:tab w:val="center" w:pos="4513"/>
        <w:tab w:val="right" w:pos="9026"/>
      </w:tabs>
    </w:pPr>
  </w:style>
  <w:style w:type="character" w:customStyle="1" w:styleId="IntestazioneCarattere">
    <w:name w:val="Intestazione Carattere"/>
    <w:basedOn w:val="Carpredefinitoparagrafo"/>
    <w:link w:val="Intestazione"/>
    <w:uiPriority w:val="99"/>
    <w:rsid w:val="0089420D"/>
    <w:rPr>
      <w:rFonts w:ascii="Arial" w:eastAsia="Arial" w:hAnsi="Arial" w:cs="Arial"/>
      <w:color w:val="auto"/>
      <w:sz w:val="22"/>
      <w:szCs w:val="22"/>
      <w:lang w:eastAsia="it-IT" w:bidi="it-IT"/>
    </w:rPr>
  </w:style>
  <w:style w:type="paragraph" w:styleId="Pidipagina">
    <w:name w:val="footer"/>
    <w:basedOn w:val="Normal0"/>
    <w:link w:val="PidipaginaCarattere"/>
    <w:uiPriority w:val="99"/>
    <w:unhideWhenUsed/>
    <w:rsid w:val="0089420D"/>
    <w:pPr>
      <w:tabs>
        <w:tab w:val="center" w:pos="4513"/>
        <w:tab w:val="right" w:pos="9026"/>
      </w:tabs>
    </w:pPr>
  </w:style>
  <w:style w:type="character" w:customStyle="1" w:styleId="PidipaginaCarattere">
    <w:name w:val="Piè di pagina Carattere"/>
    <w:basedOn w:val="Carpredefinitoparagrafo"/>
    <w:link w:val="Pidipagina"/>
    <w:uiPriority w:val="99"/>
    <w:rsid w:val="0089420D"/>
    <w:rPr>
      <w:rFonts w:ascii="Arial" w:eastAsia="Arial" w:hAnsi="Arial" w:cs="Arial"/>
      <w:color w:val="auto"/>
      <w:sz w:val="22"/>
      <w:szCs w:val="22"/>
      <w:lang w:eastAsia="it-IT" w:bidi="it-IT"/>
    </w:rPr>
  </w:style>
  <w:style w:type="table" w:customStyle="1" w:styleId="Grigliatabella1">
    <w:name w:val="Griglia tabella1"/>
    <w:basedOn w:val="NormalTable0"/>
    <w:next w:val="Grigliatabella"/>
    <w:uiPriority w:val="39"/>
    <w:rsid w:val="00A9056D"/>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rPr>
      <w:rFonts w:ascii="Calibri" w:eastAsia="Calibri" w:hAnsi="Calibri" w:cs="Calibri"/>
      <w:color w:val="000000"/>
    </w:rPr>
    <w:tblPr>
      <w:tblStyleRowBandSize w:val="1"/>
      <w:tblStyleColBandSize w:val="1"/>
    </w:tblPr>
  </w:style>
  <w:style w:type="paragraph" w:customStyle="1" w:styleId="Subtitle0">
    <w:name w:val="Subtitle0"/>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3">
    <w:basedOn w:val="NormalTable1"/>
    <w:tblPr>
      <w:tblStyleRowBandSize w:val="1"/>
      <w:tblStyleColBandSize w:val="1"/>
      <w:tblCellMar>
        <w:left w:w="108" w:type="dxa"/>
        <w:right w:w="108" w:type="dxa"/>
      </w:tblCellMar>
    </w:tblPr>
  </w:style>
  <w:style w:type="table" w:customStyle="1" w:styleId="a4">
    <w:basedOn w:val="NormalTable1"/>
    <w:tblPr>
      <w:tblStyleRowBandSize w:val="1"/>
      <w:tblStyleColBandSize w:val="1"/>
      <w:tblCellMar>
        <w:left w:w="115" w:type="dxa"/>
        <w:right w:w="115" w:type="dxa"/>
      </w:tblCellMar>
    </w:tblPr>
  </w:style>
  <w:style w:type="table" w:customStyle="1" w:styleId="a5">
    <w:basedOn w:val="NormalTable1"/>
    <w:tblPr>
      <w:tblStyleRowBandSize w:val="1"/>
      <w:tblStyleColBandSize w:val="1"/>
      <w:tblCellMar>
        <w:left w:w="115" w:type="dxa"/>
        <w:right w:w="115" w:type="dxa"/>
      </w:tblCellMar>
    </w:tblPr>
  </w:style>
  <w:style w:type="table" w:customStyle="1" w:styleId="a6">
    <w:basedOn w:val="NormalTable1"/>
    <w:rPr>
      <w:rFonts w:ascii="Calibri" w:eastAsia="Calibri" w:hAnsi="Calibri" w:cs="Calibri"/>
      <w:color w:val="000000"/>
    </w:rPr>
    <w:tblPr>
      <w:tblStyleRowBandSize w:val="1"/>
      <w:tblStyleColBandSize w:val="1"/>
    </w:tblPr>
  </w:style>
  <w:style w:type="table" w:customStyle="1" w:styleId="a7">
    <w:basedOn w:val="NormalTable1"/>
    <w:tblPr>
      <w:tblStyleRowBandSize w:val="1"/>
      <w:tblStyleColBandSize w:val="1"/>
      <w:tblCellMar>
        <w:left w:w="115" w:type="dxa"/>
        <w:right w:w="115" w:type="dxa"/>
      </w:tblCellMar>
    </w:tblPr>
  </w:style>
  <w:style w:type="table" w:customStyle="1" w:styleId="a8">
    <w:basedOn w:val="NormalTable1"/>
    <w:tblPr>
      <w:tblStyleRowBandSize w:val="1"/>
      <w:tblStyleColBandSize w:val="1"/>
      <w:tblCellMar>
        <w:top w:w="100" w:type="dxa"/>
        <w:left w:w="100" w:type="dxa"/>
        <w:bottom w:w="100" w:type="dxa"/>
        <w:right w:w="100" w:type="dxa"/>
      </w:tblCellMar>
    </w:tblPr>
  </w:style>
  <w:style w:type="table" w:customStyle="1" w:styleId="a9">
    <w:basedOn w:val="NormalTable1"/>
    <w:tblPr>
      <w:tblStyleRowBandSize w:val="1"/>
      <w:tblStyleColBandSize w:val="1"/>
      <w:tblCellMar>
        <w:top w:w="100" w:type="dxa"/>
        <w:left w:w="100" w:type="dxa"/>
        <w:bottom w:w="100" w:type="dxa"/>
        <w:right w:w="100" w:type="dxa"/>
      </w:tblCellMar>
    </w:tblPr>
  </w:style>
  <w:style w:type="table" w:customStyle="1" w:styleId="aa">
    <w:basedOn w:val="NormalTable1"/>
    <w:tblPr>
      <w:tblStyleRowBandSize w:val="1"/>
      <w:tblStyleColBandSize w:val="1"/>
      <w:tblCellMar>
        <w:left w:w="115" w:type="dxa"/>
        <w:right w:w="115" w:type="dxa"/>
      </w:tblCellMar>
    </w:tblPr>
  </w:style>
  <w:style w:type="table" w:customStyle="1" w:styleId="ab">
    <w:basedOn w:val="NormalTable1"/>
    <w:rPr>
      <w:rFonts w:ascii="Calibri" w:eastAsia="Calibri" w:hAnsi="Calibri" w:cs="Calibri"/>
      <w:color w:val="000000"/>
    </w:rPr>
    <w:tblPr>
      <w:tblStyleRowBandSize w:val="1"/>
      <w:tblStyleColBandSize w:val="1"/>
    </w:tblPr>
  </w:style>
  <w:style w:type="table" w:customStyle="1" w:styleId="ac">
    <w:basedOn w:val="NormalTable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KzpSYu+H2YlLfNffU9Z+VHMzhg==">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3815</Words>
  <Characters>21750</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Giulia Fella</cp:lastModifiedBy>
  <cp:revision>2</cp:revision>
  <dcterms:created xsi:type="dcterms:W3CDTF">2024-05-15T17:01:00Z</dcterms:created>
  <dcterms:modified xsi:type="dcterms:W3CDTF">2024-05-15T17:01:00Z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0x010100A7663B6E5C3DF0449CC2B4176F4592DD</vt:lpwstr>
  </property>
</Properties>
</file>